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C7328"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26313277" wp14:editId="4869CDD4">
            <wp:simplePos x="0" y="0"/>
            <wp:positionH relativeFrom="column">
              <wp:posOffset>2078355</wp:posOffset>
            </wp:positionH>
            <wp:positionV relativeFrom="paragraph">
              <wp:posOffset>-493542</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5D6A7E2D" w14:textId="77777777" w:rsidR="005019AB" w:rsidRDefault="005019AB">
      <w:pPr>
        <w:pStyle w:val="Header"/>
        <w:jc w:val="center"/>
        <w:rPr>
          <w:noProof/>
        </w:rPr>
      </w:pPr>
    </w:p>
    <w:p w14:paraId="59776A79" w14:textId="77777777" w:rsidR="005019AB" w:rsidRDefault="005019AB">
      <w:pPr>
        <w:pStyle w:val="Header"/>
        <w:jc w:val="center"/>
        <w:rPr>
          <w:noProof/>
        </w:rPr>
      </w:pPr>
    </w:p>
    <w:p w14:paraId="553C93E6" w14:textId="77777777" w:rsidR="005019AB" w:rsidRDefault="005019AB">
      <w:pPr>
        <w:pStyle w:val="Header"/>
        <w:jc w:val="center"/>
        <w:rPr>
          <w:noProof/>
        </w:rPr>
      </w:pPr>
    </w:p>
    <w:p w14:paraId="1002C6A2" w14:textId="77777777" w:rsidR="005019AB" w:rsidRDefault="005019AB">
      <w:pPr>
        <w:pStyle w:val="Header"/>
        <w:jc w:val="center"/>
        <w:rPr>
          <w:noProof/>
          <w:sz w:val="16"/>
        </w:rPr>
      </w:pPr>
    </w:p>
    <w:p w14:paraId="558AF3CA" w14:textId="77777777" w:rsidR="005019AB" w:rsidRDefault="005019AB">
      <w:pPr>
        <w:pStyle w:val="Header"/>
        <w:jc w:val="center"/>
        <w:rPr>
          <w:noProof/>
          <w:sz w:val="16"/>
        </w:rPr>
      </w:pPr>
    </w:p>
    <w:p w14:paraId="4EB77C66" w14:textId="77777777" w:rsidR="005019AB" w:rsidRDefault="005019AB">
      <w:pPr>
        <w:pStyle w:val="Header"/>
        <w:jc w:val="center"/>
        <w:rPr>
          <w:noProof/>
          <w:sz w:val="16"/>
        </w:rPr>
      </w:pPr>
    </w:p>
    <w:p w14:paraId="702C4419"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6D3D5443" w14:textId="77777777" w:rsidR="005019AB" w:rsidRDefault="005019AB">
      <w:pPr>
        <w:pStyle w:val="Header"/>
        <w:jc w:val="center"/>
        <w:rPr>
          <w:noProof/>
        </w:rPr>
      </w:pPr>
      <w:r>
        <w:rPr>
          <w:noProof/>
        </w:rPr>
        <w:t xml:space="preserve"> New York, NY 10004</w:t>
      </w:r>
    </w:p>
    <w:p w14:paraId="64D67ECE" w14:textId="77777777" w:rsidR="005019AB" w:rsidRDefault="005019AB">
      <w:pPr>
        <w:pStyle w:val="Header"/>
        <w:jc w:val="center"/>
        <w:rPr>
          <w:noProof/>
        </w:rPr>
      </w:pPr>
      <w:r>
        <w:rPr>
          <w:noProof/>
        </w:rPr>
        <w:t>212-361-6350</w:t>
      </w:r>
    </w:p>
    <w:p w14:paraId="13CB9768" w14:textId="77777777" w:rsidR="005019AB" w:rsidRDefault="005019AB">
      <w:pPr>
        <w:pStyle w:val="bigtitle"/>
        <w:keepNext/>
        <w:keepLines/>
        <w:spacing w:line="240" w:lineRule="auto"/>
        <w:rPr>
          <w:sz w:val="20"/>
        </w:rPr>
      </w:pPr>
      <w:r>
        <w:rPr>
          <w:b w:val="0"/>
          <w:sz w:val="20"/>
        </w:rPr>
        <w:t>politics@nylcv.org</w:t>
      </w:r>
      <w:r>
        <w:rPr>
          <w:b w:val="0"/>
          <w:sz w:val="20"/>
        </w:rPr>
        <w:br/>
      </w:r>
      <w:r>
        <w:rPr>
          <w:b w:val="0"/>
          <w:noProof/>
          <w:sz w:val="20"/>
        </w:rPr>
        <w:t>www.nylcv.org</w:t>
      </w:r>
      <w:r>
        <w:rPr>
          <w:sz w:val="20"/>
        </w:rPr>
        <w:t xml:space="preserve"> </w:t>
      </w:r>
    </w:p>
    <w:p w14:paraId="047C19D9"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for Long Island Candidates</w:t>
      </w:r>
    </w:p>
    <w:p w14:paraId="27F83BA0"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79143FE4"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18E3F4B5"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7C2F865D"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464289FB"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 xml:space="preserve">After receipt of your completed questionnaire, you </w:t>
      </w:r>
      <w:r w:rsidR="00996163">
        <w:rPr>
          <w:rStyle w:val="Emphasis"/>
          <w:i w:val="0"/>
          <w:sz w:val="24"/>
          <w:szCs w:val="24"/>
        </w:rPr>
        <w:t>will</w:t>
      </w:r>
      <w:r w:rsidRPr="005B571F">
        <w:rPr>
          <w:rStyle w:val="Emphasis"/>
          <w:i w:val="0"/>
          <w:sz w:val="24"/>
          <w:szCs w:val="24"/>
        </w:rPr>
        <w:t xml:space="preserve"> be invited to participate in a formal interview with our Chapter Board. The interview will provide you with an opportunity to present your credentials, elaborate on your questionnaire responses, and respond to questions. Here are a few more guidelines:</w:t>
      </w:r>
    </w:p>
    <w:p w14:paraId="01B4471E" w14:textId="77777777" w:rsidR="005019AB" w:rsidRPr="005B571F" w:rsidRDefault="00CF7219">
      <w:pPr>
        <w:numPr>
          <w:ilvl w:val="0"/>
          <w:numId w:val="2"/>
        </w:numPr>
        <w:spacing w:before="120"/>
        <w:rPr>
          <w:rStyle w:val="Emphasis"/>
          <w:i w:val="0"/>
          <w:sz w:val="24"/>
          <w:szCs w:val="24"/>
        </w:rPr>
      </w:pPr>
      <w:r>
        <w:rPr>
          <w:rStyle w:val="Emphasis"/>
          <w:i w:val="0"/>
          <w:sz w:val="24"/>
          <w:szCs w:val="24"/>
        </w:rPr>
        <w:t xml:space="preserve">Questionnaires are due </w:t>
      </w:r>
      <w:r w:rsidR="00A50ECE" w:rsidRPr="00360F19">
        <w:rPr>
          <w:rStyle w:val="Emphasis"/>
          <w:b/>
          <w:i w:val="0"/>
          <w:sz w:val="24"/>
          <w:szCs w:val="24"/>
        </w:rPr>
        <w:t xml:space="preserve">Friday, </w:t>
      </w:r>
      <w:r w:rsidR="00EE0746">
        <w:rPr>
          <w:rStyle w:val="Emphasis"/>
          <w:b/>
          <w:i w:val="0"/>
          <w:sz w:val="24"/>
          <w:szCs w:val="24"/>
        </w:rPr>
        <w:t>June 2</w:t>
      </w:r>
    </w:p>
    <w:p w14:paraId="7C18F0B5" w14:textId="77777777" w:rsidR="005019AB" w:rsidRPr="005B571F" w:rsidRDefault="005019AB">
      <w:pPr>
        <w:pStyle w:val="Question"/>
        <w:numPr>
          <w:ilvl w:val="0"/>
          <w:numId w:val="2"/>
        </w:numPr>
        <w:tabs>
          <w:tab w:val="clear" w:pos="540"/>
        </w:tabs>
        <w:spacing w:before="12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must be submitted</w:t>
      </w:r>
      <w:r w:rsidR="00CF5DD5" w:rsidRPr="005B571F">
        <w:rPr>
          <w:rStyle w:val="Emphasis"/>
          <w:i w:val="0"/>
          <w:sz w:val="24"/>
          <w:szCs w:val="24"/>
        </w:rPr>
        <w:t xml:space="preserve"> </w:t>
      </w:r>
      <w:r w:rsidRPr="005B571F">
        <w:rPr>
          <w:rStyle w:val="Emphasis"/>
          <w:i w:val="0"/>
          <w:sz w:val="24"/>
          <w:szCs w:val="24"/>
        </w:rPr>
        <w:t xml:space="preserve">via e-mail as a Microsoft Word file to: </w:t>
      </w:r>
      <w:hyperlink r:id="rId10" w:history="1">
        <w:r w:rsidRPr="005B571F">
          <w:rPr>
            <w:rStyle w:val="Hyperlink"/>
            <w:sz w:val="24"/>
            <w:szCs w:val="24"/>
          </w:rPr>
          <w:t>politics@nylcv.org</w:t>
        </w:r>
      </w:hyperlink>
    </w:p>
    <w:p w14:paraId="63D75367" w14:textId="77777777" w:rsidR="00F849C7" w:rsidRPr="00F849C7" w:rsidRDefault="00496A37">
      <w:pPr>
        <w:pStyle w:val="Question"/>
        <w:numPr>
          <w:ilvl w:val="0"/>
          <w:numId w:val="2"/>
        </w:numPr>
        <w:tabs>
          <w:tab w:val="clear" w:pos="540"/>
        </w:tabs>
        <w:spacing w:before="12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1" w:history="1">
        <w:r w:rsidR="00371345" w:rsidRPr="00D04446">
          <w:rPr>
            <w:rStyle w:val="Hyperlink"/>
            <w:sz w:val="24"/>
            <w:szCs w:val="24"/>
          </w:rPr>
          <w:t>NYLCV’s 201</w:t>
        </w:r>
        <w:r w:rsidR="00371345">
          <w:rPr>
            <w:rStyle w:val="Hyperlink"/>
            <w:sz w:val="24"/>
            <w:szCs w:val="24"/>
          </w:rPr>
          <w:t>6-1</w:t>
        </w:r>
        <w:r w:rsidR="00371345" w:rsidRPr="00D04446">
          <w:rPr>
            <w:rStyle w:val="Hyperlink"/>
            <w:sz w:val="24"/>
            <w:szCs w:val="24"/>
          </w:rPr>
          <w:t>7 Long Island Policy Agenda</w:t>
        </w:r>
      </w:hyperlink>
      <w:r>
        <w:rPr>
          <w:rStyle w:val="Emphasis"/>
          <w:i w:val="0"/>
          <w:spacing w:val="0"/>
          <w:sz w:val="24"/>
          <w:szCs w:val="24"/>
        </w:rPr>
        <w:t xml:space="preserve"> </w:t>
      </w:r>
    </w:p>
    <w:p w14:paraId="56A78CBB" w14:textId="77777777" w:rsidR="005019AB" w:rsidRPr="005B571F" w:rsidRDefault="005019AB">
      <w:pPr>
        <w:pStyle w:val="Question"/>
        <w:numPr>
          <w:ilvl w:val="0"/>
          <w:numId w:val="2"/>
        </w:numPr>
        <w:tabs>
          <w:tab w:val="clear" w:pos="540"/>
        </w:tabs>
        <w:spacing w:before="120" w:line="240" w:lineRule="auto"/>
        <w:rPr>
          <w:rStyle w:val="Emphasis"/>
          <w:i w:val="0"/>
          <w:spacing w:val="0"/>
          <w:sz w:val="24"/>
          <w:szCs w:val="24"/>
        </w:rPr>
      </w:pPr>
      <w:r w:rsidRPr="005B571F">
        <w:rPr>
          <w:rStyle w:val="Emphasis"/>
          <w:i w:val="0"/>
          <w:sz w:val="24"/>
          <w:szCs w:val="24"/>
        </w:rPr>
        <w:t>Questions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14:paraId="74CEB480" w14:textId="77777777" w:rsidR="005019AB" w:rsidRPr="005B571F" w:rsidRDefault="005019AB">
      <w:pPr>
        <w:pStyle w:val="Question"/>
        <w:numPr>
          <w:ilvl w:val="0"/>
          <w:numId w:val="0"/>
        </w:numPr>
        <w:tabs>
          <w:tab w:val="clear" w:pos="540"/>
        </w:tabs>
        <w:spacing w:before="120" w:line="240" w:lineRule="auto"/>
        <w:ind w:left="360" w:hanging="360"/>
        <w:rPr>
          <w:spacing w:val="0"/>
          <w:sz w:val="24"/>
          <w:szCs w:val="24"/>
        </w:rPr>
      </w:pPr>
    </w:p>
    <w:p w14:paraId="38EF9926" w14:textId="77777777" w:rsidR="005019AB" w:rsidRPr="001136A2" w:rsidRDefault="005019AB" w:rsidP="001136A2">
      <w:pPr>
        <w:pStyle w:val="Section"/>
        <w:keepNext w:val="0"/>
        <w:widowControl w:val="0"/>
        <w:jc w:val="center"/>
        <w:rPr>
          <w:rStyle w:val="Emphasis"/>
          <w:b/>
          <w:bCs/>
          <w:i w:val="0"/>
          <w:szCs w:val="24"/>
        </w:rPr>
      </w:pPr>
      <w:r w:rsidRPr="001136A2">
        <w:rPr>
          <w:rStyle w:val="Emphasis"/>
          <w:b/>
          <w:bCs/>
          <w:i w:val="0"/>
          <w:szCs w:val="24"/>
        </w:rPr>
        <w:lastRenderedPageBreak/>
        <w:t>Campaign Contact Information</w:t>
      </w:r>
    </w:p>
    <w:p w14:paraId="5AD30A04" w14:textId="2FC3AD4D" w:rsidR="005019AB" w:rsidRDefault="005019AB">
      <w:pPr>
        <w:pStyle w:val="Info"/>
        <w:rPr>
          <w:b w:val="0"/>
          <w:bCs/>
          <w:sz w:val="24"/>
          <w:szCs w:val="24"/>
        </w:rPr>
      </w:pPr>
      <w:r w:rsidRPr="005B571F">
        <w:rPr>
          <w:b w:val="0"/>
          <w:bCs/>
          <w:sz w:val="24"/>
          <w:szCs w:val="24"/>
        </w:rPr>
        <w:t xml:space="preserve">Candidate Name: </w:t>
      </w:r>
      <w:r w:rsidR="005434CA">
        <w:rPr>
          <w:b w:val="0"/>
          <w:bCs/>
          <w:sz w:val="24"/>
          <w:szCs w:val="24"/>
        </w:rPr>
        <w:t>Debra Mulé</w:t>
      </w:r>
      <w:r w:rsidRPr="005B571F">
        <w:rPr>
          <w:b w:val="0"/>
          <w:bCs/>
          <w:sz w:val="24"/>
          <w:szCs w:val="24"/>
        </w:rPr>
        <w:br/>
        <w:t xml:space="preserve">Office Sought (district if applicable): </w:t>
      </w:r>
      <w:r w:rsidR="005434CA">
        <w:rPr>
          <w:b w:val="0"/>
          <w:bCs/>
          <w:sz w:val="24"/>
          <w:szCs w:val="24"/>
        </w:rPr>
        <w:t>Nassau County Legislator, District 5</w:t>
      </w:r>
      <w:r w:rsidRPr="005B571F">
        <w:rPr>
          <w:b w:val="0"/>
          <w:bCs/>
          <w:sz w:val="24"/>
          <w:szCs w:val="24"/>
        </w:rPr>
        <w:br/>
        <w:t xml:space="preserve">E-mail: </w:t>
      </w:r>
      <w:r w:rsidR="005434CA">
        <w:rPr>
          <w:b w:val="0"/>
          <w:bCs/>
          <w:sz w:val="24"/>
          <w:szCs w:val="24"/>
        </w:rPr>
        <w:t>debraforld5@gmail.com</w:t>
      </w:r>
      <w:r w:rsidRPr="005B571F">
        <w:rPr>
          <w:b w:val="0"/>
          <w:bCs/>
          <w:sz w:val="24"/>
          <w:szCs w:val="24"/>
        </w:rPr>
        <w:br/>
        <w:t>Mailing Address:</w:t>
      </w:r>
      <w:r w:rsidR="005434CA">
        <w:rPr>
          <w:b w:val="0"/>
          <w:bCs/>
          <w:sz w:val="24"/>
          <w:szCs w:val="24"/>
        </w:rPr>
        <w:t xml:space="preserve"> </w:t>
      </w:r>
      <w:r w:rsidR="000D6861">
        <w:rPr>
          <w:b w:val="0"/>
          <w:bCs/>
          <w:sz w:val="24"/>
          <w:szCs w:val="24"/>
        </w:rPr>
        <w:t>53 East Merrick Rd., Suite 130, Freeport, NY 11520</w:t>
      </w:r>
      <w:r w:rsidRPr="005B571F">
        <w:rPr>
          <w:b w:val="0"/>
          <w:bCs/>
          <w:sz w:val="24"/>
          <w:szCs w:val="24"/>
        </w:rPr>
        <w:br/>
        <w:t xml:space="preserve">Phone: </w:t>
      </w:r>
      <w:r w:rsidR="007C6793">
        <w:rPr>
          <w:b w:val="0"/>
          <w:bCs/>
          <w:sz w:val="24"/>
          <w:szCs w:val="24"/>
        </w:rPr>
        <w:t>(516) 304-0341</w:t>
      </w:r>
      <w:r w:rsidRPr="005B571F">
        <w:rPr>
          <w:b w:val="0"/>
          <w:bCs/>
          <w:sz w:val="24"/>
          <w:szCs w:val="24"/>
        </w:rPr>
        <w:br/>
        <w:t xml:space="preserve">Website: </w:t>
      </w:r>
      <w:r w:rsidRPr="005B571F">
        <w:rPr>
          <w:b w:val="0"/>
          <w:bCs/>
          <w:sz w:val="24"/>
          <w:szCs w:val="24"/>
        </w:rPr>
        <w:br/>
        <w:t>Facebook Page</w:t>
      </w:r>
      <w:r w:rsidR="006A4CFC" w:rsidRPr="005B571F">
        <w:rPr>
          <w:b w:val="0"/>
          <w:bCs/>
          <w:sz w:val="24"/>
          <w:szCs w:val="24"/>
        </w:rPr>
        <w:t xml:space="preserve">: </w:t>
      </w:r>
      <w:r w:rsidR="000D6861">
        <w:rPr>
          <w:b w:val="0"/>
          <w:bCs/>
          <w:sz w:val="24"/>
          <w:szCs w:val="24"/>
        </w:rPr>
        <w:t>Debra Mulé for LD5 (</w:t>
      </w:r>
      <w:r w:rsidR="000D6861" w:rsidRPr="000D6861">
        <w:rPr>
          <w:b w:val="0"/>
          <w:bCs/>
          <w:sz w:val="24"/>
          <w:szCs w:val="24"/>
        </w:rPr>
        <w:t>https://www.facebook.com/debraforld5/?ref=aymt_homepage_panel</w:t>
      </w:r>
      <w:r w:rsidR="000D6861">
        <w:rPr>
          <w:b w:val="0"/>
          <w:bCs/>
          <w:sz w:val="24"/>
          <w:szCs w:val="24"/>
        </w:rPr>
        <w:t>)</w:t>
      </w:r>
      <w:r w:rsidRPr="005B571F">
        <w:rPr>
          <w:b w:val="0"/>
          <w:bCs/>
          <w:sz w:val="24"/>
          <w:szCs w:val="24"/>
        </w:rPr>
        <w:br/>
        <w:t>Twitter</w:t>
      </w:r>
      <w:r w:rsidR="00976EFE">
        <w:rPr>
          <w:b w:val="0"/>
          <w:bCs/>
          <w:sz w:val="24"/>
          <w:szCs w:val="24"/>
        </w:rPr>
        <w:t xml:space="preserve"> handle</w:t>
      </w:r>
      <w:r w:rsidR="006A4CFC" w:rsidRPr="005B571F">
        <w:rPr>
          <w:b w:val="0"/>
          <w:bCs/>
          <w:sz w:val="24"/>
          <w:szCs w:val="24"/>
        </w:rPr>
        <w:t xml:space="preserve">: </w:t>
      </w:r>
      <w:r w:rsidR="000D6861">
        <w:rPr>
          <w:b w:val="0"/>
          <w:bCs/>
          <w:sz w:val="24"/>
          <w:szCs w:val="24"/>
        </w:rPr>
        <w:t>@DebraforLD5</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005434CA">
        <w:rPr>
          <w:b w:val="0"/>
          <w:bCs/>
          <w:sz w:val="24"/>
          <w:szCs w:val="24"/>
        </w:rPr>
        <w:t>Catherine Schlingheyde, cschlingheyde@gmail.com</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6A4CFC" w:rsidRPr="005B571F">
        <w:rPr>
          <w:b w:val="0"/>
          <w:bCs/>
          <w:sz w:val="24"/>
          <w:szCs w:val="24"/>
        </w:rPr>
        <w:t xml:space="preserve">: </w:t>
      </w:r>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p>
    <w:p w14:paraId="6D3412AB" w14:textId="77777777" w:rsidR="00D04446" w:rsidRPr="00D04446" w:rsidRDefault="001136A2" w:rsidP="001136A2">
      <w:pPr>
        <w:pStyle w:val="Info"/>
        <w:jc w:val="center"/>
        <w:rPr>
          <w:bCs/>
          <w:sz w:val="24"/>
          <w:szCs w:val="24"/>
        </w:rPr>
      </w:pPr>
      <w:r>
        <w:rPr>
          <w:bCs/>
          <w:sz w:val="24"/>
          <w:szCs w:val="24"/>
        </w:rPr>
        <w:t>PERSONAL INFORMATION</w:t>
      </w:r>
    </w:p>
    <w:p w14:paraId="01BD1473" w14:textId="77777777" w:rsidR="00AB2CFC" w:rsidRPr="005B571F" w:rsidRDefault="00AB2CFC" w:rsidP="00AB2CFC">
      <w:pPr>
        <w:pStyle w:val="Question"/>
        <w:spacing w:line="240" w:lineRule="auto"/>
        <w:rPr>
          <w:b/>
          <w:bCs/>
          <w:sz w:val="24"/>
          <w:szCs w:val="24"/>
        </w:rPr>
      </w:pPr>
      <w:r w:rsidRPr="005B571F">
        <w:rPr>
          <w:sz w:val="24"/>
          <w:szCs w:val="24"/>
        </w:rPr>
        <w:t xml:space="preserve">Please share </w:t>
      </w:r>
      <w:r w:rsidR="009574E3">
        <w:rPr>
          <w:sz w:val="24"/>
          <w:szCs w:val="24"/>
        </w:rPr>
        <w:t>you</w:t>
      </w:r>
      <w:r w:rsidR="00C402F1">
        <w:rPr>
          <w:sz w:val="24"/>
          <w:szCs w:val="24"/>
        </w:rPr>
        <w:t>r</w:t>
      </w:r>
      <w:r w:rsidR="009574E3">
        <w:rPr>
          <w:sz w:val="24"/>
          <w:szCs w:val="24"/>
        </w:rPr>
        <w:t xml:space="preserve"> </w:t>
      </w:r>
      <w:r w:rsidRPr="005B571F">
        <w:rPr>
          <w:sz w:val="24"/>
          <w:szCs w:val="24"/>
        </w:rPr>
        <w:t xml:space="preserve">accomplishments or experiences that indicate </w:t>
      </w:r>
      <w:r w:rsidR="001164A1">
        <w:rPr>
          <w:sz w:val="24"/>
          <w:szCs w:val="24"/>
        </w:rPr>
        <w:t>your</w:t>
      </w:r>
      <w:r w:rsidR="001164A1" w:rsidRPr="005B571F">
        <w:rPr>
          <w:sz w:val="24"/>
          <w:szCs w:val="24"/>
        </w:rPr>
        <w:t xml:space="preserve"> </w:t>
      </w:r>
      <w:r w:rsidRPr="005B571F">
        <w:rPr>
          <w:sz w:val="24"/>
          <w:szCs w:val="24"/>
        </w:rPr>
        <w:t>commitment to advanc</w:t>
      </w:r>
      <w:r w:rsidR="00AE2ED6">
        <w:rPr>
          <w:sz w:val="24"/>
          <w:szCs w:val="24"/>
        </w:rPr>
        <w:t>ing</w:t>
      </w:r>
      <w:r w:rsidRPr="005B571F">
        <w:rPr>
          <w:sz w:val="24"/>
          <w:szCs w:val="24"/>
        </w:rPr>
        <w:t xml:space="preserve"> a</w:t>
      </w:r>
      <w:r w:rsidR="00780485">
        <w:rPr>
          <w:sz w:val="24"/>
          <w:szCs w:val="24"/>
        </w:rPr>
        <w:t xml:space="preserve"> pro-environment </w:t>
      </w:r>
      <w:r w:rsidRPr="005B571F">
        <w:rPr>
          <w:sz w:val="24"/>
          <w:szCs w:val="24"/>
        </w:rPr>
        <w:t>agenda</w:t>
      </w:r>
      <w:r w:rsidR="00780485">
        <w:rPr>
          <w:sz w:val="24"/>
          <w:szCs w:val="24"/>
        </w:rPr>
        <w:t>.</w:t>
      </w:r>
      <w:r w:rsidRPr="005B571F">
        <w:rPr>
          <w:sz w:val="24"/>
          <w:szCs w:val="24"/>
        </w:rPr>
        <w:t xml:space="preserve"> These experiences may be professional or personal.</w:t>
      </w:r>
      <w:r w:rsidRPr="005B571F">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5B571F" w14:paraId="395216BB"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231A0C2E" w14:textId="13DED9BF" w:rsidR="005019AB" w:rsidRPr="00AC77AF" w:rsidRDefault="005721CA">
            <w:pPr>
              <w:pStyle w:val="Question"/>
              <w:numPr>
                <w:ilvl w:val="0"/>
                <w:numId w:val="0"/>
              </w:numPr>
              <w:rPr>
                <w:bCs/>
                <w:sz w:val="24"/>
                <w:szCs w:val="24"/>
              </w:rPr>
            </w:pPr>
            <w:r>
              <w:rPr>
                <w:bCs/>
                <w:sz w:val="24"/>
                <w:szCs w:val="24"/>
              </w:rPr>
              <w:t>I have demonstrated my commitment to environmental protection throughout my public service. As a member of the Freeport School</w:t>
            </w:r>
            <w:r w:rsidR="004505EC">
              <w:rPr>
                <w:bCs/>
                <w:sz w:val="24"/>
                <w:szCs w:val="24"/>
              </w:rPr>
              <w:t xml:space="preserve"> Board for nine years, we installed new do</w:t>
            </w:r>
            <w:r w:rsidR="002C6894">
              <w:rPr>
                <w:bCs/>
                <w:sz w:val="24"/>
                <w:szCs w:val="24"/>
              </w:rPr>
              <w:t>ors, windows, roofs and boilers</w:t>
            </w:r>
            <w:r w:rsidR="009F18AB">
              <w:rPr>
                <w:bCs/>
                <w:sz w:val="24"/>
                <w:szCs w:val="24"/>
              </w:rPr>
              <w:t xml:space="preserve"> </w:t>
            </w:r>
            <w:r w:rsidR="00E86512">
              <w:rPr>
                <w:bCs/>
                <w:sz w:val="24"/>
                <w:szCs w:val="24"/>
              </w:rPr>
              <w:t>that</w:t>
            </w:r>
            <w:r w:rsidR="009F18AB">
              <w:rPr>
                <w:bCs/>
                <w:sz w:val="24"/>
                <w:szCs w:val="24"/>
              </w:rPr>
              <w:t xml:space="preserve"> were energy efficient</w:t>
            </w:r>
            <w:r w:rsidR="002C6894">
              <w:rPr>
                <w:bCs/>
                <w:sz w:val="24"/>
                <w:szCs w:val="24"/>
              </w:rPr>
              <w:t xml:space="preserve">. </w:t>
            </w:r>
            <w:r w:rsidR="009F18AB">
              <w:rPr>
                <w:bCs/>
                <w:sz w:val="24"/>
                <w:szCs w:val="24"/>
              </w:rPr>
              <w:t xml:space="preserve">As a Freeport Village Trustee, I helped develop a </w:t>
            </w:r>
            <w:r w:rsidR="00E86512">
              <w:rPr>
                <w:bCs/>
                <w:sz w:val="24"/>
                <w:szCs w:val="24"/>
              </w:rPr>
              <w:t>five-year</w:t>
            </w:r>
            <w:r w:rsidR="009F18AB">
              <w:rPr>
                <w:bCs/>
                <w:sz w:val="24"/>
                <w:szCs w:val="24"/>
              </w:rPr>
              <w:t xml:space="preserve"> capital plan to incorporate these same improvements into the Fire Houses. I have also worked, successfully, to install solar street lighting. We are in the process of implementing our downtown redevelopment project, which includes protecting and expanding green spaces, and improving pedestrian safety. As the Village Trustee for a town on Long Island’s South Shore, water quality and marine conservation is a necessity for my community, and we have partnered with </w:t>
            </w:r>
            <w:r w:rsidR="00AC77AF">
              <w:rPr>
                <w:bCs/>
                <w:sz w:val="24"/>
                <w:szCs w:val="24"/>
              </w:rPr>
              <w:t xml:space="preserve">volunteer organizations to ensure marine preservation. I have also been a leader in promoting healthy and sustainable foods through classroom healthy eating standards during my time on the </w:t>
            </w:r>
            <w:r w:rsidR="00AC77AF">
              <w:rPr>
                <w:bCs/>
                <w:sz w:val="24"/>
                <w:szCs w:val="24"/>
              </w:rPr>
              <w:lastRenderedPageBreak/>
              <w:t>School Board, and through our Village Farmer’s Market as a Trustee. If elected to the Nassau County Legislature, I would continue my leadership on environmental conservation in Nassau County.</w:t>
            </w:r>
          </w:p>
        </w:tc>
      </w:tr>
    </w:tbl>
    <w:p w14:paraId="1D3ECB7E" w14:textId="77777777" w:rsidR="00977624" w:rsidRPr="00D04446" w:rsidRDefault="00D04446" w:rsidP="001136A2">
      <w:pPr>
        <w:pStyle w:val="NormalWeb"/>
        <w:jc w:val="center"/>
        <w:rPr>
          <w:b/>
        </w:rPr>
      </w:pPr>
      <w:r>
        <w:rPr>
          <w:b/>
        </w:rPr>
        <w:lastRenderedPageBreak/>
        <w:br/>
      </w:r>
      <w:r w:rsidR="001136A2">
        <w:rPr>
          <w:b/>
        </w:rPr>
        <w:t>ISSUES</w:t>
      </w:r>
    </w:p>
    <w:p w14:paraId="0D116629" w14:textId="77777777" w:rsidR="000354EE" w:rsidRPr="001136A2" w:rsidRDefault="00A50ECE" w:rsidP="001136A2">
      <w:pPr>
        <w:autoSpaceDE w:val="0"/>
        <w:autoSpaceDN w:val="0"/>
        <w:adjustRightInd w:val="0"/>
        <w:rPr>
          <w:sz w:val="24"/>
          <w:szCs w:val="24"/>
        </w:rPr>
      </w:pPr>
      <w:r w:rsidRPr="001136A2">
        <w:rPr>
          <w:sz w:val="24"/>
          <w:szCs w:val="24"/>
        </w:rPr>
        <w:t>Please indicate your level of commitment to</w:t>
      </w:r>
      <w:r w:rsidR="009574E3" w:rsidRPr="001136A2">
        <w:rPr>
          <w:sz w:val="24"/>
          <w:szCs w:val="24"/>
        </w:rPr>
        <w:t>,</w:t>
      </w:r>
      <w:r w:rsidRPr="001136A2">
        <w:rPr>
          <w:sz w:val="24"/>
          <w:szCs w:val="24"/>
        </w:rPr>
        <w:t xml:space="preserve"> and if applicable your recent </w:t>
      </w:r>
      <w:r w:rsidR="009574E3" w:rsidRPr="001136A2">
        <w:rPr>
          <w:sz w:val="24"/>
          <w:szCs w:val="24"/>
        </w:rPr>
        <w:t xml:space="preserve">personal and professional </w:t>
      </w:r>
      <w:r w:rsidRPr="001136A2">
        <w:rPr>
          <w:sz w:val="24"/>
          <w:szCs w:val="24"/>
        </w:rPr>
        <w:t>activity</w:t>
      </w:r>
      <w:r w:rsidR="009574E3" w:rsidRPr="001136A2">
        <w:rPr>
          <w:sz w:val="24"/>
          <w:szCs w:val="24"/>
        </w:rPr>
        <w:t xml:space="preserve"> with respect to,</w:t>
      </w:r>
      <w:r w:rsidRPr="001136A2">
        <w:rPr>
          <w:sz w:val="24"/>
          <w:szCs w:val="24"/>
        </w:rPr>
        <w:t xml:space="preserve"> </w:t>
      </w:r>
      <w:r w:rsidR="00DE655A" w:rsidRPr="001136A2">
        <w:rPr>
          <w:sz w:val="24"/>
          <w:szCs w:val="24"/>
        </w:rPr>
        <w:t>the following issue</w:t>
      </w:r>
      <w:r w:rsidR="00AE2ED6" w:rsidRPr="001136A2">
        <w:rPr>
          <w:sz w:val="24"/>
          <w:szCs w:val="24"/>
        </w:rPr>
        <w:t>s:</w:t>
      </w:r>
    </w:p>
    <w:p w14:paraId="6F88EE03" w14:textId="77777777" w:rsidR="000354EE" w:rsidRPr="00D04446" w:rsidRDefault="000354EE" w:rsidP="000354EE">
      <w:pPr>
        <w:autoSpaceDE w:val="0"/>
        <w:autoSpaceDN w:val="0"/>
        <w:adjustRightInd w:val="0"/>
        <w:jc w:val="center"/>
        <w:rPr>
          <w:sz w:val="24"/>
          <w:szCs w:val="24"/>
          <w:u w:val="single"/>
        </w:rPr>
      </w:pPr>
    </w:p>
    <w:p w14:paraId="731FCEFD" w14:textId="77777777" w:rsidR="000354EE" w:rsidRPr="00D04446" w:rsidRDefault="000354EE" w:rsidP="001136A2">
      <w:pPr>
        <w:autoSpaceDE w:val="0"/>
        <w:autoSpaceDN w:val="0"/>
        <w:adjustRightInd w:val="0"/>
        <w:rPr>
          <w:rStyle w:val="Emphasis"/>
          <w:i w:val="0"/>
          <w:sz w:val="24"/>
          <w:szCs w:val="24"/>
        </w:rPr>
      </w:pPr>
      <w:r w:rsidRPr="00D04446">
        <w:rPr>
          <w:rStyle w:val="Emphasis"/>
          <w:i w:val="0"/>
          <w:sz w:val="24"/>
          <w:szCs w:val="24"/>
        </w:rPr>
        <w:t>(</w:t>
      </w:r>
      <w:r w:rsidRPr="001136A2">
        <w:rPr>
          <w:rStyle w:val="Emphasis"/>
          <w:sz w:val="24"/>
          <w:szCs w:val="24"/>
        </w:rPr>
        <w:t xml:space="preserve">To ensure your responses address the issues NYLCV and its partners are most concerned about, please review </w:t>
      </w:r>
      <w:hyperlink r:id="rId13" w:history="1">
        <w:r w:rsidRPr="001136A2">
          <w:rPr>
            <w:rStyle w:val="Hyperlink"/>
            <w:sz w:val="24"/>
            <w:szCs w:val="24"/>
          </w:rPr>
          <w:t>NYLCV’s 201</w:t>
        </w:r>
        <w:r w:rsidR="00371345" w:rsidRPr="001136A2">
          <w:rPr>
            <w:rStyle w:val="Hyperlink"/>
            <w:sz w:val="24"/>
            <w:szCs w:val="24"/>
          </w:rPr>
          <w:t>6-1</w:t>
        </w:r>
        <w:r w:rsidR="00C96E54" w:rsidRPr="001136A2">
          <w:rPr>
            <w:rStyle w:val="Hyperlink"/>
            <w:sz w:val="24"/>
            <w:szCs w:val="24"/>
          </w:rPr>
          <w:t>7</w:t>
        </w:r>
        <w:r w:rsidRPr="001136A2">
          <w:rPr>
            <w:rStyle w:val="Hyperlink"/>
            <w:sz w:val="24"/>
            <w:szCs w:val="24"/>
          </w:rPr>
          <w:t xml:space="preserve"> </w:t>
        </w:r>
        <w:r w:rsidR="00C96E54" w:rsidRPr="001136A2">
          <w:rPr>
            <w:rStyle w:val="Hyperlink"/>
            <w:sz w:val="24"/>
            <w:szCs w:val="24"/>
          </w:rPr>
          <w:t xml:space="preserve">Long Island </w:t>
        </w:r>
        <w:r w:rsidRPr="001136A2">
          <w:rPr>
            <w:rStyle w:val="Hyperlink"/>
            <w:sz w:val="24"/>
            <w:szCs w:val="24"/>
          </w:rPr>
          <w:t>Policy Agenda</w:t>
        </w:r>
      </w:hyperlink>
      <w:r w:rsidRPr="00D04446">
        <w:rPr>
          <w:rStyle w:val="Emphasis"/>
          <w:i w:val="0"/>
          <w:sz w:val="24"/>
          <w:szCs w:val="24"/>
        </w:rPr>
        <w:t>)</w:t>
      </w:r>
    </w:p>
    <w:p w14:paraId="2654C150" w14:textId="77777777" w:rsidR="00135EE2" w:rsidRPr="001136A2" w:rsidRDefault="00674EE6" w:rsidP="00135EE2">
      <w:pPr>
        <w:pStyle w:val="Question"/>
        <w:rPr>
          <w:sz w:val="24"/>
          <w:szCs w:val="24"/>
        </w:rPr>
      </w:pPr>
      <w:r w:rsidRPr="001136A2">
        <w:rPr>
          <w:sz w:val="24"/>
          <w:szCs w:val="24"/>
        </w:rPr>
        <w:t xml:space="preserve">Expanding </w:t>
      </w:r>
      <w:r w:rsidR="001F0C9F">
        <w:rPr>
          <w:sz w:val="24"/>
          <w:szCs w:val="24"/>
        </w:rPr>
        <w:t>Renewable</w:t>
      </w:r>
      <w:r w:rsidRPr="001136A2">
        <w:rPr>
          <w:sz w:val="24"/>
          <w:szCs w:val="24"/>
        </w:rPr>
        <w:t xml:space="preserve"> Power: </w:t>
      </w:r>
      <w:r w:rsidR="00135EE2" w:rsidRPr="001136A2">
        <w:rPr>
          <w:sz w:val="24"/>
          <w:szCs w:val="24"/>
        </w:rPr>
        <w:t xml:space="preserve">Streamlining and standardizing regulations that will spur </w:t>
      </w:r>
      <w:r w:rsidR="001F0C9F">
        <w:rPr>
          <w:sz w:val="24"/>
          <w:szCs w:val="24"/>
        </w:rPr>
        <w:t>innovation and wide-spread adoption in the residential and commercial sectors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5B571F" w14:paraId="22DE114E" w14:textId="77777777">
        <w:tc>
          <w:tcPr>
            <w:tcW w:w="9576" w:type="dxa"/>
            <w:tcBorders>
              <w:top w:val="single" w:sz="4" w:space="0" w:color="000000"/>
              <w:left w:val="single" w:sz="4" w:space="0" w:color="000000"/>
              <w:bottom w:val="single" w:sz="4" w:space="0" w:color="000000"/>
              <w:right w:val="single" w:sz="4" w:space="0" w:color="000000"/>
            </w:tcBorders>
          </w:tcPr>
          <w:p w14:paraId="4B414AC4" w14:textId="2900C95A" w:rsidR="00976EFE" w:rsidRPr="005B571F" w:rsidRDefault="00BE34E0">
            <w:pPr>
              <w:pStyle w:val="Question"/>
              <w:numPr>
                <w:ilvl w:val="0"/>
                <w:numId w:val="0"/>
              </w:numPr>
              <w:rPr>
                <w:sz w:val="24"/>
                <w:szCs w:val="24"/>
              </w:rPr>
            </w:pPr>
            <w:r>
              <w:rPr>
                <w:sz w:val="24"/>
                <w:szCs w:val="24"/>
              </w:rPr>
              <w:t>I would certainly be in favor of anything that wi</w:t>
            </w:r>
            <w:r w:rsidR="00E92D1E">
              <w:rPr>
                <w:sz w:val="24"/>
                <w:szCs w:val="24"/>
              </w:rPr>
              <w:t xml:space="preserve">ll encourage renewable power. </w:t>
            </w:r>
            <w:r w:rsidR="0050338A">
              <w:rPr>
                <w:sz w:val="24"/>
                <w:szCs w:val="24"/>
              </w:rPr>
              <w:t>As a Freeport Village Trustee, w</w:t>
            </w:r>
            <w:r w:rsidR="00E92D1E">
              <w:rPr>
                <w:sz w:val="24"/>
                <w:szCs w:val="24"/>
              </w:rPr>
              <w:t>e’ve been installin</w:t>
            </w:r>
            <w:r w:rsidR="0050338A">
              <w:rPr>
                <w:sz w:val="24"/>
                <w:szCs w:val="24"/>
              </w:rPr>
              <w:t>g solar street lighting in</w:t>
            </w:r>
            <w:r w:rsidR="00E92D1E">
              <w:rPr>
                <w:sz w:val="24"/>
                <w:szCs w:val="24"/>
              </w:rPr>
              <w:t xml:space="preserve"> the village and have solar panels on the headqu</w:t>
            </w:r>
            <w:r w:rsidR="0050338A">
              <w:rPr>
                <w:sz w:val="24"/>
                <w:szCs w:val="24"/>
              </w:rPr>
              <w:t>arters of the Fire Department. I am supportive of the county taking measures to rely more on renewable energy sources, including solar and an expansion of the wind power project started at Point Lookout.</w:t>
            </w:r>
          </w:p>
        </w:tc>
      </w:tr>
    </w:tbl>
    <w:p w14:paraId="3C4A977B" w14:textId="77777777" w:rsidR="001136A2" w:rsidRDefault="001136A2" w:rsidP="001136A2">
      <w:pPr>
        <w:pStyle w:val="Question"/>
        <w:numPr>
          <w:ilvl w:val="0"/>
          <w:numId w:val="0"/>
        </w:numPr>
        <w:rPr>
          <w:sz w:val="24"/>
          <w:szCs w:val="24"/>
        </w:rPr>
      </w:pPr>
    </w:p>
    <w:p w14:paraId="14A221BA" w14:textId="77777777" w:rsidR="00135EE2" w:rsidRPr="001136A2" w:rsidRDefault="00674EE6" w:rsidP="00135EE2">
      <w:pPr>
        <w:pStyle w:val="Question"/>
        <w:rPr>
          <w:sz w:val="24"/>
          <w:szCs w:val="24"/>
        </w:rPr>
      </w:pPr>
      <w:r w:rsidRPr="001136A2">
        <w:rPr>
          <w:sz w:val="24"/>
          <w:szCs w:val="24"/>
        </w:rPr>
        <w:t xml:space="preserve">Improving Water Quality: </w:t>
      </w:r>
      <w:r w:rsidR="00135EE2" w:rsidRPr="001136A2">
        <w:rPr>
          <w:sz w:val="24"/>
          <w:szCs w:val="24"/>
        </w:rPr>
        <w:t xml:space="preserve">Identifying financing mechanisms to replace failing septic systems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59AA083D" w14:textId="77777777">
        <w:tc>
          <w:tcPr>
            <w:tcW w:w="9576" w:type="dxa"/>
            <w:tcBorders>
              <w:top w:val="single" w:sz="4" w:space="0" w:color="000000"/>
              <w:left w:val="single" w:sz="4" w:space="0" w:color="000000"/>
              <w:bottom w:val="single" w:sz="4" w:space="0" w:color="000000"/>
              <w:right w:val="single" w:sz="4" w:space="0" w:color="000000"/>
            </w:tcBorders>
          </w:tcPr>
          <w:p w14:paraId="2963185A" w14:textId="05DC3700" w:rsidR="00976EFE" w:rsidRPr="001136A2" w:rsidRDefault="00F54995" w:rsidP="00F54995">
            <w:pPr>
              <w:pStyle w:val="Question"/>
              <w:numPr>
                <w:ilvl w:val="0"/>
                <w:numId w:val="0"/>
              </w:numPr>
              <w:rPr>
                <w:sz w:val="24"/>
                <w:szCs w:val="24"/>
              </w:rPr>
            </w:pPr>
            <w:r>
              <w:rPr>
                <w:sz w:val="24"/>
                <w:szCs w:val="24"/>
              </w:rPr>
              <w:t>Failing septic systems are a major contributor to the Nitrogen overload problem here on Long Island. We need to improve and preserve our water quality, and one way to do that is by developing creative financing mechanisms for replacing failing septic systems. The county needs to proactively seek any available state and federal grants, and properly incentivize these vital infrastructure projects.</w:t>
            </w:r>
          </w:p>
        </w:tc>
      </w:tr>
    </w:tbl>
    <w:p w14:paraId="6B0AFA4D" w14:textId="77777777" w:rsidR="001136A2" w:rsidRDefault="001136A2" w:rsidP="001136A2">
      <w:pPr>
        <w:pStyle w:val="Question"/>
        <w:numPr>
          <w:ilvl w:val="0"/>
          <w:numId w:val="0"/>
        </w:numPr>
        <w:rPr>
          <w:sz w:val="24"/>
          <w:szCs w:val="24"/>
        </w:rPr>
      </w:pPr>
    </w:p>
    <w:p w14:paraId="1F315CA0" w14:textId="77777777" w:rsidR="00977624" w:rsidRPr="001136A2" w:rsidRDefault="00674EE6" w:rsidP="00977624">
      <w:pPr>
        <w:pStyle w:val="Question"/>
        <w:rPr>
          <w:sz w:val="24"/>
          <w:szCs w:val="24"/>
        </w:rPr>
      </w:pPr>
      <w:bookmarkStart w:id="0" w:name="_GoBack"/>
      <w:bookmarkEnd w:id="0"/>
      <w:r w:rsidRPr="001136A2">
        <w:rPr>
          <w:sz w:val="24"/>
          <w:szCs w:val="24"/>
        </w:rPr>
        <w:t xml:space="preserve">LIRR Third Track: </w:t>
      </w:r>
      <w:r w:rsidR="00135EE2" w:rsidRPr="001136A2">
        <w:rPr>
          <w:sz w:val="24"/>
          <w:szCs w:val="24"/>
        </w:rPr>
        <w:t>Ensuring the Long Island Rail Road complet</w:t>
      </w:r>
      <w:r w:rsidR="00D32C49">
        <w:rPr>
          <w:sz w:val="24"/>
          <w:szCs w:val="24"/>
        </w:rPr>
        <w:t>es</w:t>
      </w:r>
      <w:r w:rsidR="00135EE2" w:rsidRPr="001136A2">
        <w:rPr>
          <w:sz w:val="24"/>
          <w:szCs w:val="24"/>
        </w:rPr>
        <w:t xml:space="preserve"> a planned third main line track from Floral Park to Hicksville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194E7B97"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00DF806D" w14:textId="23AC6DE6" w:rsidR="00976EFE" w:rsidRPr="00C17D0A" w:rsidRDefault="0050338A" w:rsidP="00BE34E0">
            <w:pPr>
              <w:pStyle w:val="Question"/>
              <w:numPr>
                <w:ilvl w:val="0"/>
                <w:numId w:val="0"/>
              </w:numPr>
              <w:rPr>
                <w:sz w:val="24"/>
                <w:szCs w:val="24"/>
              </w:rPr>
            </w:pPr>
            <w:r w:rsidRPr="00C17D0A">
              <w:rPr>
                <w:sz w:val="24"/>
                <w:szCs w:val="24"/>
              </w:rPr>
              <w:t>I am definitely in support of completing the planned third main rail</w:t>
            </w:r>
            <w:r w:rsidR="009B49BE" w:rsidRPr="00C17D0A">
              <w:rPr>
                <w:sz w:val="24"/>
                <w:szCs w:val="24"/>
              </w:rPr>
              <w:t xml:space="preserve"> line. </w:t>
            </w:r>
            <w:r w:rsidR="003E3267" w:rsidRPr="00C17D0A">
              <w:rPr>
                <w:sz w:val="24"/>
                <w:szCs w:val="24"/>
              </w:rPr>
              <w:t>Anything that can reduce congestions, given all the problems that we’re having now</w:t>
            </w:r>
            <w:r w:rsidR="009B49BE" w:rsidRPr="00C17D0A">
              <w:rPr>
                <w:sz w:val="24"/>
                <w:szCs w:val="24"/>
              </w:rPr>
              <w:t>, is a great asset to the commuters</w:t>
            </w:r>
            <w:r w:rsidR="003E3267" w:rsidRPr="00C17D0A">
              <w:rPr>
                <w:sz w:val="24"/>
                <w:szCs w:val="24"/>
              </w:rPr>
              <w:t>.</w:t>
            </w:r>
            <w:r w:rsidR="009B49BE" w:rsidRPr="00C17D0A">
              <w:rPr>
                <w:sz w:val="24"/>
                <w:szCs w:val="24"/>
              </w:rPr>
              <w:t xml:space="preserve"> Reducing crowding, avoiding delays, an</w:t>
            </w:r>
            <w:r w:rsidR="00F54995" w:rsidRPr="00C17D0A">
              <w:rPr>
                <w:sz w:val="24"/>
                <w:szCs w:val="24"/>
              </w:rPr>
              <w:t xml:space="preserve">d providing faster routes would </w:t>
            </w:r>
            <w:r w:rsidR="009B49BE" w:rsidRPr="00C17D0A">
              <w:rPr>
                <w:sz w:val="24"/>
                <w:szCs w:val="24"/>
              </w:rPr>
              <w:t>increase ridership</w:t>
            </w:r>
            <w:r w:rsidR="003C698D">
              <w:rPr>
                <w:sz w:val="24"/>
                <w:szCs w:val="24"/>
              </w:rPr>
              <w:t xml:space="preserve">, a necessary component of reducing carbon </w:t>
            </w:r>
            <w:r w:rsidR="00E86512">
              <w:rPr>
                <w:sz w:val="24"/>
                <w:szCs w:val="24"/>
              </w:rPr>
              <w:t>emissions</w:t>
            </w:r>
            <w:r w:rsidR="009B49BE" w:rsidRPr="00C17D0A">
              <w:rPr>
                <w:sz w:val="24"/>
                <w:szCs w:val="24"/>
              </w:rPr>
              <w:t>.</w:t>
            </w:r>
            <w:r w:rsidR="003E3267" w:rsidRPr="00C17D0A">
              <w:rPr>
                <w:sz w:val="24"/>
                <w:szCs w:val="24"/>
              </w:rPr>
              <w:t xml:space="preserve"> </w:t>
            </w:r>
            <w:r w:rsidR="009B49BE" w:rsidRPr="00C17D0A">
              <w:rPr>
                <w:sz w:val="24"/>
                <w:szCs w:val="24"/>
              </w:rPr>
              <w:t xml:space="preserve">As a Freeport Village Trustee, I am the Village’s liaison with the LIRR. It is </w:t>
            </w:r>
            <w:r w:rsidR="003E3267" w:rsidRPr="00C17D0A">
              <w:rPr>
                <w:sz w:val="24"/>
                <w:szCs w:val="24"/>
              </w:rPr>
              <w:t xml:space="preserve">my job to improve safety for the </w:t>
            </w:r>
            <w:r w:rsidR="003E3267" w:rsidRPr="00C17D0A">
              <w:rPr>
                <w:sz w:val="24"/>
                <w:szCs w:val="24"/>
              </w:rPr>
              <w:lastRenderedPageBreak/>
              <w:t xml:space="preserve">people at my station. </w:t>
            </w:r>
            <w:r w:rsidR="009B49BE" w:rsidRPr="00C17D0A">
              <w:rPr>
                <w:sz w:val="24"/>
                <w:szCs w:val="24"/>
              </w:rPr>
              <w:t>One of the measures that we took is to bring all new</w:t>
            </w:r>
            <w:r w:rsidR="003E3267" w:rsidRPr="00C17D0A">
              <w:rPr>
                <w:sz w:val="24"/>
                <w:szCs w:val="24"/>
              </w:rPr>
              <w:t xml:space="preserve"> LED lighting on the platform</w:t>
            </w:r>
            <w:r w:rsidR="009B49BE" w:rsidRPr="00C17D0A">
              <w:rPr>
                <w:sz w:val="24"/>
                <w:szCs w:val="24"/>
              </w:rPr>
              <w:t>, improving public safety in an environmentally conscious way</w:t>
            </w:r>
            <w:r w:rsidR="003E3267" w:rsidRPr="00C17D0A">
              <w:rPr>
                <w:sz w:val="24"/>
                <w:szCs w:val="24"/>
              </w:rPr>
              <w:t xml:space="preserve">. </w:t>
            </w:r>
          </w:p>
        </w:tc>
      </w:tr>
    </w:tbl>
    <w:p w14:paraId="4A5BCAF9" w14:textId="18804055" w:rsidR="001136A2" w:rsidRDefault="001136A2" w:rsidP="00F54995">
      <w:pPr>
        <w:pStyle w:val="Default"/>
      </w:pPr>
    </w:p>
    <w:p w14:paraId="3E8698BC" w14:textId="77777777" w:rsidR="00135EE2" w:rsidRPr="001136A2" w:rsidRDefault="00674EE6" w:rsidP="00674EE6">
      <w:pPr>
        <w:pStyle w:val="Question"/>
        <w:rPr>
          <w:sz w:val="24"/>
          <w:szCs w:val="24"/>
        </w:rPr>
      </w:pPr>
      <w:r w:rsidRPr="001136A2">
        <w:rPr>
          <w:rStyle w:val="A6"/>
          <w:sz w:val="24"/>
          <w:szCs w:val="24"/>
        </w:rPr>
        <w:t xml:space="preserve">Expanding Electric Vehicle (EV) Infrastructure: </w:t>
      </w:r>
      <w:r w:rsidRPr="001136A2">
        <w:rPr>
          <w:sz w:val="24"/>
          <w:szCs w:val="24"/>
        </w:rPr>
        <w:t>Facilitat</w:t>
      </w:r>
      <w:r w:rsidR="00D32C49">
        <w:rPr>
          <w:sz w:val="24"/>
          <w:szCs w:val="24"/>
        </w:rPr>
        <w:t>ing</w:t>
      </w:r>
      <w:r w:rsidRPr="001136A2">
        <w:rPr>
          <w:sz w:val="24"/>
          <w:szCs w:val="24"/>
        </w:rPr>
        <w:t xml:space="preserve"> the development of a</w:t>
      </w:r>
      <w:r w:rsidR="00135EE2" w:rsidRPr="001136A2">
        <w:rPr>
          <w:sz w:val="24"/>
          <w:szCs w:val="24"/>
        </w:rPr>
        <w:t xml:space="preserve"> larger network of charging stations </w:t>
      </w:r>
      <w:r w:rsidR="000A661B">
        <w:rPr>
          <w:sz w:val="24"/>
          <w:szCs w:val="24"/>
        </w:rPr>
        <w:t xml:space="preserve">that </w:t>
      </w:r>
      <w:r w:rsidR="00135EE2" w:rsidRPr="001136A2">
        <w:rPr>
          <w:sz w:val="24"/>
          <w:szCs w:val="24"/>
        </w:rPr>
        <w:t xml:space="preserve">will encourage more municipalities, businesses and individuals to switch to EVs in the coming years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1136A2" w14:paraId="02895ABF"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6D697A65" w14:textId="57A3DF81" w:rsidR="009B49BE" w:rsidRPr="001136A2" w:rsidRDefault="009B49BE" w:rsidP="00BE34E0">
            <w:pPr>
              <w:pStyle w:val="Question"/>
              <w:numPr>
                <w:ilvl w:val="0"/>
                <w:numId w:val="0"/>
              </w:numPr>
              <w:rPr>
                <w:sz w:val="24"/>
                <w:szCs w:val="24"/>
              </w:rPr>
            </w:pPr>
            <w:r>
              <w:rPr>
                <w:sz w:val="24"/>
                <w:szCs w:val="24"/>
              </w:rPr>
              <w:t xml:space="preserve">Facilitating this infrastructure development is necessary to encourage the use of Electric Vehicles. </w:t>
            </w:r>
            <w:r w:rsidR="003E3267">
              <w:rPr>
                <w:sz w:val="24"/>
                <w:szCs w:val="24"/>
              </w:rPr>
              <w:t xml:space="preserve">At the Freeport </w:t>
            </w:r>
            <w:r>
              <w:rPr>
                <w:sz w:val="24"/>
                <w:szCs w:val="24"/>
              </w:rPr>
              <w:t xml:space="preserve">LIRR </w:t>
            </w:r>
            <w:r w:rsidR="003E3267">
              <w:rPr>
                <w:sz w:val="24"/>
                <w:szCs w:val="24"/>
              </w:rPr>
              <w:t>station, we have chargin</w:t>
            </w:r>
            <w:r>
              <w:rPr>
                <w:sz w:val="24"/>
                <w:szCs w:val="24"/>
              </w:rPr>
              <w:t>g stations for EVs. If elected, I would certainly be interested in pursuing improvement and expansion of this infrastructure county wide, as well as looking into having the government vehicles be electric.</w:t>
            </w:r>
          </w:p>
        </w:tc>
      </w:tr>
    </w:tbl>
    <w:p w14:paraId="6A6B1425" w14:textId="77777777" w:rsidR="00674EE6" w:rsidRPr="001136A2" w:rsidRDefault="00674EE6" w:rsidP="00674EE6">
      <w:pPr>
        <w:pStyle w:val="Pa9"/>
        <w:ind w:left="360" w:right="480"/>
        <w:rPr>
          <w:rFonts w:cs="HDFMJ C+ Linotype Projekt"/>
          <w:color w:val="000000"/>
        </w:rPr>
      </w:pPr>
      <w:r w:rsidRPr="001136A2">
        <w:rPr>
          <w:rStyle w:val="A7"/>
          <w:sz w:val="24"/>
          <w:szCs w:val="24"/>
        </w:rPr>
        <w:t xml:space="preserve"> </w:t>
      </w:r>
    </w:p>
    <w:p w14:paraId="28F0C994" w14:textId="77777777" w:rsidR="00FB6A76" w:rsidRPr="001232A4" w:rsidRDefault="00FB6A76" w:rsidP="00FB6A76">
      <w:pPr>
        <w:pStyle w:val="Question"/>
        <w:rPr>
          <w:sz w:val="24"/>
          <w:szCs w:val="24"/>
        </w:rPr>
      </w:pPr>
      <w:r w:rsidRPr="00FB6A76">
        <w:rPr>
          <w:rStyle w:val="A3"/>
          <w:b w:val="0"/>
          <w:sz w:val="24"/>
          <w:szCs w:val="24"/>
        </w:rPr>
        <w:t>Sustainable &amp; Transit-Oriented Development:</w:t>
      </w:r>
      <w:r w:rsidRPr="001232A4">
        <w:rPr>
          <w:rStyle w:val="A3"/>
          <w:sz w:val="24"/>
          <w:szCs w:val="24"/>
        </w:rPr>
        <w:t xml:space="preserve"> </w:t>
      </w:r>
      <w:r w:rsidRPr="001232A4">
        <w:rPr>
          <w:bCs/>
          <w:color w:val="000000"/>
          <w:spacing w:val="0"/>
          <w:sz w:val="24"/>
          <w:szCs w:val="24"/>
        </w:rPr>
        <w:t xml:space="preserve">Creating livable and sustainable communities that permit increased density and diversity in our downtowns and neighborhoods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1136A2" w14:paraId="5964CDD5" w14:textId="77777777">
        <w:tc>
          <w:tcPr>
            <w:tcW w:w="9576" w:type="dxa"/>
            <w:tcBorders>
              <w:top w:val="single" w:sz="4" w:space="0" w:color="000000"/>
              <w:left w:val="single" w:sz="4" w:space="0" w:color="000000"/>
              <w:bottom w:val="single" w:sz="4" w:space="0" w:color="000000"/>
              <w:right w:val="single" w:sz="4" w:space="0" w:color="000000"/>
            </w:tcBorders>
          </w:tcPr>
          <w:p w14:paraId="6A3EA003" w14:textId="788D2A71" w:rsidR="009B49BE" w:rsidRDefault="009B49BE">
            <w:pPr>
              <w:pStyle w:val="Question"/>
              <w:numPr>
                <w:ilvl w:val="0"/>
                <w:numId w:val="0"/>
              </w:numPr>
              <w:rPr>
                <w:sz w:val="24"/>
                <w:szCs w:val="24"/>
              </w:rPr>
            </w:pPr>
            <w:r>
              <w:rPr>
                <w:sz w:val="24"/>
                <w:szCs w:val="24"/>
              </w:rPr>
              <w:t xml:space="preserve">I have experience in creating livable and sustainable communities through my work as a Village Trustee. We have a big project on the major road next to the train station. We recently went into contract on this parcel and will be building apartment housing. </w:t>
            </w:r>
          </w:p>
          <w:p w14:paraId="08B43402" w14:textId="0D107DF7" w:rsidR="009B49BE" w:rsidRDefault="009B49BE">
            <w:pPr>
              <w:pStyle w:val="Question"/>
              <w:numPr>
                <w:ilvl w:val="0"/>
                <w:numId w:val="0"/>
              </w:numPr>
              <w:rPr>
                <w:sz w:val="24"/>
                <w:szCs w:val="24"/>
              </w:rPr>
            </w:pPr>
            <w:r>
              <w:rPr>
                <w:sz w:val="24"/>
                <w:szCs w:val="24"/>
              </w:rPr>
              <w:t xml:space="preserve">We are also overseeing a downtown development project, making main street a more desirable place. </w:t>
            </w:r>
            <w:r w:rsidR="00A505D3">
              <w:rPr>
                <w:sz w:val="24"/>
                <w:szCs w:val="24"/>
              </w:rPr>
              <w:t>We are putting in benches and planters, as well as curb bumps to increase pedestrian safety.</w:t>
            </w:r>
          </w:p>
          <w:p w14:paraId="087A5D95" w14:textId="4899917E" w:rsidR="00976EFE" w:rsidRPr="001136A2" w:rsidRDefault="00A505D3" w:rsidP="00A505D3">
            <w:pPr>
              <w:pStyle w:val="Question"/>
              <w:numPr>
                <w:ilvl w:val="0"/>
                <w:numId w:val="0"/>
              </w:numPr>
              <w:rPr>
                <w:sz w:val="24"/>
                <w:szCs w:val="24"/>
              </w:rPr>
            </w:pPr>
            <w:r>
              <w:rPr>
                <w:sz w:val="24"/>
                <w:szCs w:val="24"/>
              </w:rPr>
              <w:t xml:space="preserve">Environmentally sound, </w:t>
            </w:r>
            <w:r w:rsidR="00306A39">
              <w:rPr>
                <w:sz w:val="24"/>
                <w:szCs w:val="24"/>
              </w:rPr>
              <w:t>mixed-use</w:t>
            </w:r>
            <w:r>
              <w:rPr>
                <w:sz w:val="24"/>
                <w:szCs w:val="24"/>
              </w:rPr>
              <w:t xml:space="preserve"> urban development would be a priority for me in the county legislature.</w:t>
            </w:r>
          </w:p>
        </w:tc>
      </w:tr>
    </w:tbl>
    <w:p w14:paraId="0B3940C5" w14:textId="77777777" w:rsidR="007859B7" w:rsidRPr="007859B7" w:rsidRDefault="007859B7" w:rsidP="007859B7">
      <w:pPr>
        <w:pStyle w:val="Question"/>
        <w:numPr>
          <w:ilvl w:val="0"/>
          <w:numId w:val="0"/>
        </w:numPr>
        <w:rPr>
          <w:rStyle w:val="A7"/>
          <w:rFonts w:cs="Times New Roman"/>
          <w:bCs w:val="0"/>
          <w:color w:val="auto"/>
          <w:sz w:val="24"/>
          <w:szCs w:val="24"/>
        </w:rPr>
      </w:pPr>
    </w:p>
    <w:p w14:paraId="2E76779F" w14:textId="77777777" w:rsidR="00FB6A76" w:rsidRPr="001232A4" w:rsidRDefault="00FB6A76" w:rsidP="00FB6A76">
      <w:pPr>
        <w:pStyle w:val="Question"/>
        <w:rPr>
          <w:sz w:val="24"/>
          <w:szCs w:val="24"/>
        </w:rPr>
      </w:pPr>
      <w:r w:rsidRPr="001232A4">
        <w:rPr>
          <w:sz w:val="24"/>
          <w:szCs w:val="24"/>
        </w:rPr>
        <w:t xml:space="preserve">Transportation: </w:t>
      </w:r>
      <w:r w:rsidRPr="001232A4">
        <w:rPr>
          <w:bCs/>
          <w:color w:val="000000"/>
          <w:spacing w:val="0"/>
          <w:sz w:val="24"/>
          <w:szCs w:val="24"/>
        </w:rPr>
        <w:t xml:space="preserve">Maximizing </w:t>
      </w:r>
      <w:r w:rsidR="00AC4707">
        <w:rPr>
          <w:bCs/>
          <w:color w:val="000000"/>
          <w:spacing w:val="0"/>
          <w:sz w:val="24"/>
          <w:szCs w:val="24"/>
        </w:rPr>
        <w:t>environmentally f</w:t>
      </w:r>
      <w:r w:rsidR="00482738">
        <w:rPr>
          <w:bCs/>
          <w:color w:val="000000"/>
          <w:spacing w:val="0"/>
          <w:sz w:val="24"/>
          <w:szCs w:val="24"/>
        </w:rPr>
        <w:t xml:space="preserve">riendly </w:t>
      </w:r>
      <w:r>
        <w:rPr>
          <w:bCs/>
          <w:color w:val="000000"/>
          <w:spacing w:val="0"/>
          <w:sz w:val="24"/>
          <w:szCs w:val="24"/>
        </w:rPr>
        <w:t xml:space="preserve">mobility </w:t>
      </w:r>
      <w:r w:rsidR="00482738">
        <w:rPr>
          <w:bCs/>
          <w:color w:val="000000"/>
          <w:spacing w:val="0"/>
          <w:sz w:val="24"/>
          <w:szCs w:val="24"/>
        </w:rPr>
        <w:t xml:space="preserve">options </w:t>
      </w:r>
      <w:r>
        <w:rPr>
          <w:bCs/>
          <w:color w:val="000000"/>
          <w:spacing w:val="0"/>
          <w:sz w:val="24"/>
          <w:szCs w:val="24"/>
        </w:rPr>
        <w:t xml:space="preserve">in and around residential </w:t>
      </w:r>
      <w:r w:rsidRPr="001232A4">
        <w:rPr>
          <w:bCs/>
          <w:color w:val="000000"/>
          <w:spacing w:val="0"/>
          <w:sz w:val="24"/>
          <w:szCs w:val="24"/>
        </w:rPr>
        <w:t>and commercial centers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56753CF6"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1F31D997" w14:textId="0E88C3C2" w:rsidR="00D04446" w:rsidRPr="001136A2" w:rsidRDefault="000C3807" w:rsidP="00BE34E0">
            <w:pPr>
              <w:pStyle w:val="Question"/>
              <w:numPr>
                <w:ilvl w:val="0"/>
                <w:numId w:val="0"/>
              </w:numPr>
              <w:rPr>
                <w:sz w:val="24"/>
                <w:szCs w:val="24"/>
              </w:rPr>
            </w:pPr>
            <w:r>
              <w:rPr>
                <w:sz w:val="24"/>
                <w:szCs w:val="24"/>
              </w:rPr>
              <w:t>I have already publically stated my support for more diverse and regular bus routes.</w:t>
            </w:r>
            <w:r w:rsidR="00306A39">
              <w:rPr>
                <w:sz w:val="24"/>
                <w:szCs w:val="24"/>
              </w:rPr>
              <w:t xml:space="preserve"> While the Freeport train station is a major hub for bus routes as well, too many of our public transit routes are not properly interconnected. We need to ensure that the routes are responsive to the needs</w:t>
            </w:r>
            <w:r>
              <w:rPr>
                <w:sz w:val="24"/>
                <w:szCs w:val="24"/>
              </w:rPr>
              <w:t xml:space="preserve"> </w:t>
            </w:r>
            <w:r w:rsidR="00306A39">
              <w:rPr>
                <w:sz w:val="24"/>
                <w:szCs w:val="24"/>
              </w:rPr>
              <w:t>of the community and that the schedules are well publicized and easily accessible.</w:t>
            </w:r>
          </w:p>
        </w:tc>
      </w:tr>
    </w:tbl>
    <w:p w14:paraId="6AB091AA"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12D120F8" w14:textId="77777777" w:rsidR="00D04446" w:rsidRPr="001136A2" w:rsidRDefault="00674EE6" w:rsidP="00D04446">
      <w:pPr>
        <w:pStyle w:val="Question"/>
        <w:rPr>
          <w:sz w:val="24"/>
          <w:szCs w:val="24"/>
        </w:rPr>
      </w:pPr>
      <w:r w:rsidRPr="001136A2">
        <w:rPr>
          <w:rStyle w:val="A7"/>
          <w:b w:val="0"/>
          <w:sz w:val="24"/>
          <w:szCs w:val="24"/>
        </w:rPr>
        <w:lastRenderedPageBreak/>
        <w:t>Open Space Preservation: Planning strategies such as clustering, creating pocket parks in developed areas, and encouraging biotic corridors in less densely populated areas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D04446" w:rsidRPr="001136A2" w14:paraId="379C1E42"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6F58AAC4" w14:textId="14BA24A7" w:rsidR="00D04446" w:rsidRPr="001136A2" w:rsidRDefault="00306A39" w:rsidP="00BE34E0">
            <w:pPr>
              <w:pStyle w:val="Question"/>
              <w:numPr>
                <w:ilvl w:val="0"/>
                <w:numId w:val="0"/>
              </w:numPr>
              <w:rPr>
                <w:sz w:val="24"/>
                <w:szCs w:val="24"/>
              </w:rPr>
            </w:pPr>
            <w:r>
              <w:rPr>
                <w:sz w:val="24"/>
                <w:szCs w:val="24"/>
              </w:rPr>
              <w:t>As a Freeport Village Trustee, w</w:t>
            </w:r>
            <w:r w:rsidR="00CF6A4C">
              <w:rPr>
                <w:sz w:val="24"/>
                <w:szCs w:val="24"/>
              </w:rPr>
              <w:t>e are currently developing p</w:t>
            </w:r>
            <w:r w:rsidR="00F56A6C">
              <w:rPr>
                <w:sz w:val="24"/>
                <w:szCs w:val="24"/>
              </w:rPr>
              <w:t xml:space="preserve">ocket parks </w:t>
            </w:r>
            <w:r w:rsidR="00CF6A4C">
              <w:rPr>
                <w:sz w:val="24"/>
                <w:szCs w:val="24"/>
              </w:rPr>
              <w:t>designed to beautify the</w:t>
            </w:r>
            <w:r w:rsidR="00F56A6C">
              <w:rPr>
                <w:sz w:val="24"/>
                <w:szCs w:val="24"/>
              </w:rPr>
              <w:t xml:space="preserve"> entrances to the village</w:t>
            </w:r>
            <w:r w:rsidR="003061B3">
              <w:rPr>
                <w:sz w:val="24"/>
                <w:szCs w:val="24"/>
              </w:rPr>
              <w:t xml:space="preserve"> and provide green space; t</w:t>
            </w:r>
            <w:r w:rsidR="00CF6A4C">
              <w:rPr>
                <w:sz w:val="24"/>
                <w:szCs w:val="24"/>
              </w:rPr>
              <w:t>he first of these park</w:t>
            </w:r>
            <w:r w:rsidR="003061B3">
              <w:rPr>
                <w:sz w:val="24"/>
                <w:szCs w:val="24"/>
              </w:rPr>
              <w:t>s is open now</w:t>
            </w:r>
            <w:r w:rsidR="00F56A6C">
              <w:rPr>
                <w:sz w:val="24"/>
                <w:szCs w:val="24"/>
              </w:rPr>
              <w:t xml:space="preserve">. </w:t>
            </w:r>
            <w:r w:rsidR="00CF6A4C">
              <w:rPr>
                <w:sz w:val="24"/>
                <w:szCs w:val="24"/>
              </w:rPr>
              <w:t>The c</w:t>
            </w:r>
            <w:r w:rsidR="00F56A6C">
              <w:rPr>
                <w:sz w:val="24"/>
                <w:szCs w:val="24"/>
              </w:rPr>
              <w:t xml:space="preserve">ounty </w:t>
            </w:r>
            <w:r>
              <w:rPr>
                <w:sz w:val="24"/>
                <w:szCs w:val="24"/>
              </w:rPr>
              <w:t>needs to preserv</w:t>
            </w:r>
            <w:r w:rsidR="00216442">
              <w:rPr>
                <w:sz w:val="24"/>
                <w:szCs w:val="24"/>
              </w:rPr>
              <w:t>e open space, including</w:t>
            </w:r>
            <w:r>
              <w:rPr>
                <w:sz w:val="24"/>
                <w:szCs w:val="24"/>
              </w:rPr>
              <w:t xml:space="preserve"> encouraging</w:t>
            </w:r>
            <w:r w:rsidR="00F56A6C">
              <w:rPr>
                <w:sz w:val="24"/>
                <w:szCs w:val="24"/>
              </w:rPr>
              <w:t xml:space="preserve"> cluster</w:t>
            </w:r>
            <w:r>
              <w:rPr>
                <w:sz w:val="24"/>
                <w:szCs w:val="24"/>
              </w:rPr>
              <w:t xml:space="preserve"> housing</w:t>
            </w:r>
            <w:r w:rsidR="00F56A6C">
              <w:rPr>
                <w:sz w:val="24"/>
                <w:szCs w:val="24"/>
              </w:rPr>
              <w:t xml:space="preserve">. </w:t>
            </w:r>
            <w:r>
              <w:rPr>
                <w:sz w:val="24"/>
                <w:szCs w:val="24"/>
              </w:rPr>
              <w:t>The county also needs to take care of our existing green spaces. Deferred maintenance ends up costing</w:t>
            </w:r>
            <w:r w:rsidR="00F56A6C">
              <w:rPr>
                <w:sz w:val="24"/>
                <w:szCs w:val="24"/>
              </w:rPr>
              <w:t xml:space="preserve"> money because you pay more after parks fall into disrepair. </w:t>
            </w:r>
            <w:r>
              <w:rPr>
                <w:sz w:val="24"/>
                <w:szCs w:val="24"/>
              </w:rPr>
              <w:t>We need to take</w:t>
            </w:r>
            <w:r w:rsidR="00F56A6C">
              <w:rPr>
                <w:sz w:val="24"/>
                <w:szCs w:val="24"/>
              </w:rPr>
              <w:t xml:space="preserve"> care </w:t>
            </w:r>
            <w:r w:rsidR="006E1E14">
              <w:rPr>
                <w:sz w:val="24"/>
                <w:szCs w:val="24"/>
              </w:rPr>
              <w:t>of problems in responsible ways;</w:t>
            </w:r>
            <w:r w:rsidR="00F56A6C">
              <w:rPr>
                <w:sz w:val="24"/>
                <w:szCs w:val="24"/>
              </w:rPr>
              <w:t xml:space="preserve"> </w:t>
            </w:r>
            <w:r>
              <w:rPr>
                <w:sz w:val="24"/>
                <w:szCs w:val="24"/>
              </w:rPr>
              <w:t>deferring</w:t>
            </w:r>
            <w:r w:rsidR="00F56A6C">
              <w:rPr>
                <w:sz w:val="24"/>
                <w:szCs w:val="24"/>
              </w:rPr>
              <w:t xml:space="preserve"> does not make good fiscal sense in the long run and also limits the enjoyment of parks. </w:t>
            </w:r>
            <w:r>
              <w:rPr>
                <w:sz w:val="24"/>
                <w:szCs w:val="24"/>
              </w:rPr>
              <w:t xml:space="preserve">As the President of the School Board, we </w:t>
            </w:r>
            <w:r w:rsidR="00F56A6C">
              <w:rPr>
                <w:sz w:val="24"/>
                <w:szCs w:val="24"/>
              </w:rPr>
              <w:t xml:space="preserve">took care of our infrastrtucre, </w:t>
            </w:r>
            <w:r>
              <w:rPr>
                <w:sz w:val="24"/>
                <w:szCs w:val="24"/>
              </w:rPr>
              <w:t xml:space="preserve">including the </w:t>
            </w:r>
            <w:r w:rsidR="00F56A6C">
              <w:rPr>
                <w:sz w:val="24"/>
                <w:szCs w:val="24"/>
              </w:rPr>
              <w:t xml:space="preserve">playgrounds and outdoor play places. </w:t>
            </w:r>
          </w:p>
        </w:tc>
      </w:tr>
    </w:tbl>
    <w:p w14:paraId="7B41A9F5"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21220FFF" w14:textId="77777777" w:rsidR="00674EE6" w:rsidRPr="001136A2" w:rsidRDefault="00674EE6" w:rsidP="00674EE6">
      <w:pPr>
        <w:pStyle w:val="Question"/>
        <w:rPr>
          <w:sz w:val="24"/>
          <w:szCs w:val="24"/>
        </w:rPr>
      </w:pPr>
      <w:r w:rsidRPr="001136A2">
        <w:rPr>
          <w:rStyle w:val="A7"/>
          <w:b w:val="0"/>
          <w:sz w:val="24"/>
          <w:szCs w:val="24"/>
        </w:rPr>
        <w:t>Sustainable Public Access Management: Making significant impacts on energy use and the environment simply by deciding to spend money and deploy resources wisely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43F91F96"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6625674F" w14:textId="5FA13CE7" w:rsidR="00674EE6" w:rsidRPr="001136A2" w:rsidRDefault="00E92D1E" w:rsidP="00BE34E0">
            <w:pPr>
              <w:pStyle w:val="Question"/>
              <w:numPr>
                <w:ilvl w:val="0"/>
                <w:numId w:val="0"/>
              </w:numPr>
              <w:rPr>
                <w:sz w:val="24"/>
                <w:szCs w:val="24"/>
              </w:rPr>
            </w:pPr>
            <w:r>
              <w:rPr>
                <w:sz w:val="24"/>
                <w:szCs w:val="24"/>
              </w:rPr>
              <w:t xml:space="preserve">While on </w:t>
            </w:r>
            <w:r w:rsidR="00415560">
              <w:rPr>
                <w:sz w:val="24"/>
                <w:szCs w:val="24"/>
              </w:rPr>
              <w:t>the Freeport School B</w:t>
            </w:r>
            <w:r>
              <w:rPr>
                <w:sz w:val="24"/>
                <w:szCs w:val="24"/>
              </w:rPr>
              <w:t xml:space="preserve">oard, </w:t>
            </w:r>
            <w:r w:rsidR="00415560">
              <w:rPr>
                <w:sz w:val="24"/>
                <w:szCs w:val="24"/>
              </w:rPr>
              <w:t>we replaced</w:t>
            </w:r>
            <w:r>
              <w:rPr>
                <w:sz w:val="24"/>
                <w:szCs w:val="24"/>
              </w:rPr>
              <w:t xml:space="preserve"> all the roofs, windows, doors, and boiler systems to make them more energy efficient. </w:t>
            </w:r>
            <w:r w:rsidR="00415560">
              <w:rPr>
                <w:sz w:val="24"/>
                <w:szCs w:val="24"/>
              </w:rPr>
              <w:t>As a current Freeport Village Trustee, we are d</w:t>
            </w:r>
            <w:r w:rsidR="00F56A6C">
              <w:rPr>
                <w:sz w:val="24"/>
                <w:szCs w:val="24"/>
              </w:rPr>
              <w:t xml:space="preserve">oing </w:t>
            </w:r>
            <w:r w:rsidR="00415560">
              <w:rPr>
                <w:sz w:val="24"/>
                <w:szCs w:val="24"/>
              </w:rPr>
              <w:t>these same improvements with the</w:t>
            </w:r>
            <w:r w:rsidR="00F56A6C">
              <w:rPr>
                <w:sz w:val="24"/>
                <w:szCs w:val="24"/>
              </w:rPr>
              <w:t xml:space="preserve"> Fire Department. </w:t>
            </w:r>
            <w:r w:rsidR="00415560">
              <w:rPr>
                <w:sz w:val="24"/>
                <w:szCs w:val="24"/>
              </w:rPr>
              <w:t>We w</w:t>
            </w:r>
            <w:r w:rsidR="006E1E14">
              <w:rPr>
                <w:sz w:val="24"/>
                <w:szCs w:val="24"/>
              </w:rPr>
              <w:t>ent through each Firehouse</w:t>
            </w:r>
            <w:r w:rsidR="00F56A6C">
              <w:rPr>
                <w:sz w:val="24"/>
                <w:szCs w:val="24"/>
              </w:rPr>
              <w:t xml:space="preserve"> and came up with a </w:t>
            </w:r>
            <w:r w:rsidR="006E1E14">
              <w:rPr>
                <w:sz w:val="24"/>
                <w:szCs w:val="24"/>
              </w:rPr>
              <w:t>five-year</w:t>
            </w:r>
            <w:r w:rsidR="00F56A6C">
              <w:rPr>
                <w:sz w:val="24"/>
                <w:szCs w:val="24"/>
              </w:rPr>
              <w:t xml:space="preserve"> capital plan. </w:t>
            </w:r>
            <w:r w:rsidR="001134C2">
              <w:rPr>
                <w:sz w:val="24"/>
                <w:szCs w:val="24"/>
              </w:rPr>
              <w:t>Projects that</w:t>
            </w:r>
            <w:r w:rsidR="006E1E14">
              <w:rPr>
                <w:sz w:val="24"/>
                <w:szCs w:val="24"/>
              </w:rPr>
              <w:t xml:space="preserve"> had been deferred are now being addressed in an environmentally sound manner</w:t>
            </w:r>
            <w:r w:rsidR="00EB4644">
              <w:rPr>
                <w:sz w:val="24"/>
                <w:szCs w:val="24"/>
              </w:rPr>
              <w:t xml:space="preserve">. </w:t>
            </w:r>
            <w:r w:rsidR="001134C2">
              <w:rPr>
                <w:sz w:val="24"/>
                <w:szCs w:val="24"/>
              </w:rPr>
              <w:t>Going forward, as the county does infrastructure improvements, they need to use</w:t>
            </w:r>
            <w:r w:rsidR="00EB4644">
              <w:rPr>
                <w:sz w:val="24"/>
                <w:szCs w:val="24"/>
              </w:rPr>
              <w:t xml:space="preserve"> e</w:t>
            </w:r>
            <w:r w:rsidR="001134C2">
              <w:rPr>
                <w:sz w:val="24"/>
                <w:szCs w:val="24"/>
              </w:rPr>
              <w:t>nergy efficient materials so they are</w:t>
            </w:r>
            <w:r w:rsidR="00EB4644">
              <w:rPr>
                <w:sz w:val="24"/>
                <w:szCs w:val="24"/>
              </w:rPr>
              <w:t xml:space="preserve"> maximizing</w:t>
            </w:r>
            <w:r w:rsidR="001134C2">
              <w:rPr>
                <w:sz w:val="24"/>
                <w:szCs w:val="24"/>
              </w:rPr>
              <w:t xml:space="preserve"> their </w:t>
            </w:r>
            <w:r w:rsidR="00EB4644">
              <w:rPr>
                <w:sz w:val="24"/>
                <w:szCs w:val="24"/>
              </w:rPr>
              <w:t>resources. Technology is making things more affordable</w:t>
            </w:r>
            <w:r w:rsidR="001134C2">
              <w:rPr>
                <w:sz w:val="24"/>
                <w:szCs w:val="24"/>
              </w:rPr>
              <w:t xml:space="preserve"> and more efficient.</w:t>
            </w:r>
            <w:r w:rsidR="00EB4644">
              <w:rPr>
                <w:sz w:val="24"/>
                <w:szCs w:val="24"/>
              </w:rPr>
              <w:t xml:space="preserve"> </w:t>
            </w:r>
          </w:p>
        </w:tc>
      </w:tr>
    </w:tbl>
    <w:p w14:paraId="473D87D2"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1E906453" w14:textId="77777777" w:rsidR="00674EE6" w:rsidRPr="001136A2" w:rsidRDefault="00674EE6" w:rsidP="00674EE6">
      <w:pPr>
        <w:pStyle w:val="Question"/>
        <w:rPr>
          <w:sz w:val="24"/>
          <w:szCs w:val="24"/>
        </w:rPr>
      </w:pPr>
      <w:r w:rsidRPr="001136A2">
        <w:rPr>
          <w:rStyle w:val="A7"/>
          <w:b w:val="0"/>
          <w:sz w:val="24"/>
          <w:szCs w:val="24"/>
        </w:rPr>
        <w:t>Energy</w:t>
      </w:r>
      <w:r w:rsidR="000A661B">
        <w:rPr>
          <w:rStyle w:val="A7"/>
          <w:b w:val="0"/>
          <w:sz w:val="24"/>
          <w:szCs w:val="24"/>
        </w:rPr>
        <w:t>:</w:t>
      </w:r>
      <w:r w:rsidRPr="001136A2">
        <w:rPr>
          <w:rStyle w:val="A7"/>
          <w:b w:val="0"/>
          <w:sz w:val="24"/>
          <w:szCs w:val="24"/>
        </w:rPr>
        <w:t xml:space="preserve"> Achieving energy efficiency in residential and commercial settings, in existing and new buildings, and with cutting-edge technology and the smarter use of older technology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674EE6" w:rsidRPr="001136A2" w14:paraId="4291E8B6"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64F5BE49" w14:textId="12E60919" w:rsidR="00674EE6" w:rsidRPr="001136A2" w:rsidRDefault="00A96A40" w:rsidP="00BE34E0">
            <w:pPr>
              <w:pStyle w:val="Question"/>
              <w:numPr>
                <w:ilvl w:val="0"/>
                <w:numId w:val="0"/>
              </w:numPr>
              <w:rPr>
                <w:sz w:val="24"/>
                <w:szCs w:val="24"/>
              </w:rPr>
            </w:pPr>
            <w:r>
              <w:rPr>
                <w:sz w:val="24"/>
                <w:szCs w:val="24"/>
              </w:rPr>
              <w:t xml:space="preserve">As a member of the school board, we were proud to have the </w:t>
            </w:r>
            <w:r w:rsidR="00EB4644">
              <w:rPr>
                <w:sz w:val="24"/>
                <w:szCs w:val="24"/>
              </w:rPr>
              <w:t>lighting and heating</w:t>
            </w:r>
            <w:r>
              <w:rPr>
                <w:sz w:val="24"/>
                <w:szCs w:val="24"/>
              </w:rPr>
              <w:t xml:space="preserve"> in school buildings</w:t>
            </w:r>
            <w:r w:rsidR="00EB4644">
              <w:rPr>
                <w:sz w:val="24"/>
                <w:szCs w:val="24"/>
              </w:rPr>
              <w:t xml:space="preserve"> put on </w:t>
            </w:r>
            <w:r>
              <w:rPr>
                <w:sz w:val="24"/>
                <w:szCs w:val="24"/>
              </w:rPr>
              <w:t xml:space="preserve">an automatic system, which could be controlled remotely </w:t>
            </w:r>
            <w:r w:rsidR="00EB4644">
              <w:rPr>
                <w:sz w:val="24"/>
                <w:szCs w:val="24"/>
              </w:rPr>
              <w:t>via computer. The lights are shut off by section o</w:t>
            </w:r>
            <w:r>
              <w:rPr>
                <w:sz w:val="24"/>
                <w:szCs w:val="24"/>
              </w:rPr>
              <w:t>f the building when not in use and the he</w:t>
            </w:r>
            <w:r w:rsidR="00EB4644">
              <w:rPr>
                <w:sz w:val="24"/>
                <w:szCs w:val="24"/>
              </w:rPr>
              <w:t>ati</w:t>
            </w:r>
            <w:r>
              <w:rPr>
                <w:sz w:val="24"/>
                <w:szCs w:val="24"/>
              </w:rPr>
              <w:t xml:space="preserve">ng and cooling are off </w:t>
            </w:r>
            <w:r w:rsidR="00EB4644">
              <w:rPr>
                <w:sz w:val="24"/>
                <w:szCs w:val="24"/>
              </w:rPr>
              <w:t xml:space="preserve">when </w:t>
            </w:r>
            <w:r>
              <w:rPr>
                <w:sz w:val="24"/>
                <w:szCs w:val="24"/>
              </w:rPr>
              <w:t xml:space="preserve">the </w:t>
            </w:r>
            <w:r w:rsidR="00EB4644">
              <w:rPr>
                <w:sz w:val="24"/>
                <w:szCs w:val="24"/>
              </w:rPr>
              <w:t>building</w:t>
            </w:r>
            <w:r>
              <w:rPr>
                <w:sz w:val="24"/>
                <w:szCs w:val="24"/>
              </w:rPr>
              <w:t xml:space="preserve"> is empty. Because it’s remotely controlled, problems can be solved off site. My experience demonstrates my commitment to making government buildings greener, and my concern that the county </w:t>
            </w:r>
            <w:r w:rsidR="00EB4644">
              <w:rPr>
                <w:sz w:val="24"/>
                <w:szCs w:val="24"/>
              </w:rPr>
              <w:t>structure their rules and regulations to encourage people to build in the most energy efficient manner.</w:t>
            </w:r>
          </w:p>
        </w:tc>
      </w:tr>
    </w:tbl>
    <w:p w14:paraId="7299610F" w14:textId="77777777" w:rsidR="001136A2" w:rsidRPr="001136A2" w:rsidRDefault="000A661B" w:rsidP="001136A2">
      <w:pPr>
        <w:pStyle w:val="Question"/>
        <w:rPr>
          <w:sz w:val="24"/>
          <w:szCs w:val="24"/>
        </w:rPr>
      </w:pPr>
      <w:r>
        <w:rPr>
          <w:rStyle w:val="A7"/>
          <w:b w:val="0"/>
          <w:sz w:val="24"/>
          <w:szCs w:val="24"/>
        </w:rPr>
        <w:lastRenderedPageBreak/>
        <w:t>Water Q</w:t>
      </w:r>
      <w:r w:rsidR="001136A2" w:rsidRPr="001136A2">
        <w:rPr>
          <w:rStyle w:val="A7"/>
          <w:b w:val="0"/>
          <w:sz w:val="24"/>
          <w:szCs w:val="24"/>
        </w:rPr>
        <w:t xml:space="preserve">uality and </w:t>
      </w:r>
      <w:r>
        <w:rPr>
          <w:rStyle w:val="A7"/>
          <w:b w:val="0"/>
          <w:sz w:val="24"/>
          <w:szCs w:val="24"/>
        </w:rPr>
        <w:t>A</w:t>
      </w:r>
      <w:r w:rsidR="001136A2" w:rsidRPr="001136A2">
        <w:rPr>
          <w:rStyle w:val="A7"/>
          <w:b w:val="0"/>
          <w:sz w:val="24"/>
          <w:szCs w:val="24"/>
        </w:rPr>
        <w:t xml:space="preserve">quifer </w:t>
      </w:r>
      <w:r>
        <w:rPr>
          <w:rStyle w:val="A7"/>
          <w:b w:val="0"/>
          <w:sz w:val="24"/>
          <w:szCs w:val="24"/>
        </w:rPr>
        <w:t>P</w:t>
      </w:r>
      <w:r w:rsidR="001136A2" w:rsidRPr="001136A2">
        <w:rPr>
          <w:rStyle w:val="A7"/>
          <w:b w:val="0"/>
          <w:sz w:val="24"/>
          <w:szCs w:val="24"/>
        </w:rPr>
        <w:t xml:space="preserve">rotection: </w:t>
      </w:r>
      <w:r w:rsidR="00D32C49">
        <w:rPr>
          <w:rStyle w:val="A7"/>
          <w:b w:val="0"/>
          <w:sz w:val="24"/>
          <w:szCs w:val="24"/>
        </w:rPr>
        <w:t>Ensuring c</w:t>
      </w:r>
      <w:r w:rsidR="001136A2" w:rsidRPr="001136A2">
        <w:rPr>
          <w:rStyle w:val="A7"/>
          <w:b w:val="0"/>
          <w:sz w:val="24"/>
          <w:szCs w:val="24"/>
        </w:rPr>
        <w:t xml:space="preserve">lean water not only for drinking but for recreation and agriculture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2D4949F9"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012D7F94" w14:textId="1727F37B" w:rsidR="00EB4644" w:rsidRPr="005721CA" w:rsidRDefault="00DB53A4" w:rsidP="00DB53A4">
            <w:pPr>
              <w:pStyle w:val="Question"/>
              <w:numPr>
                <w:ilvl w:val="0"/>
                <w:numId w:val="0"/>
              </w:numPr>
              <w:ind w:hanging="360"/>
              <w:rPr>
                <w:sz w:val="24"/>
                <w:szCs w:val="24"/>
              </w:rPr>
            </w:pPr>
            <w:r w:rsidRPr="005721CA">
              <w:rPr>
                <w:sz w:val="24"/>
                <w:szCs w:val="24"/>
              </w:rPr>
              <w:t xml:space="preserve">      </w:t>
            </w:r>
            <w:r w:rsidR="0041392D" w:rsidRPr="005721CA">
              <w:rPr>
                <w:sz w:val="24"/>
                <w:szCs w:val="24"/>
              </w:rPr>
              <w:t xml:space="preserve">As a Freeport Village Trustee, we have been overseeing </w:t>
            </w:r>
            <w:r w:rsidR="00EB4644" w:rsidRPr="005721CA">
              <w:rPr>
                <w:sz w:val="24"/>
                <w:szCs w:val="24"/>
              </w:rPr>
              <w:t>road projects</w:t>
            </w:r>
            <w:r w:rsidR="0041392D" w:rsidRPr="005721CA">
              <w:rPr>
                <w:sz w:val="24"/>
                <w:szCs w:val="24"/>
              </w:rPr>
              <w:t>, including</w:t>
            </w:r>
            <w:r w:rsidR="00EB4644" w:rsidRPr="005721CA">
              <w:rPr>
                <w:sz w:val="24"/>
                <w:szCs w:val="24"/>
              </w:rPr>
              <w:t xml:space="preserve"> replacing undersized and failing water mains. This year 4,315 linear feet of water m</w:t>
            </w:r>
            <w:r w:rsidR="006E17B7" w:rsidRPr="005721CA">
              <w:rPr>
                <w:sz w:val="24"/>
                <w:szCs w:val="24"/>
              </w:rPr>
              <w:t>ains will be replaced, with continuing work each</w:t>
            </w:r>
            <w:r w:rsidR="00EB4644" w:rsidRPr="005721CA">
              <w:rPr>
                <w:sz w:val="24"/>
                <w:szCs w:val="24"/>
              </w:rPr>
              <w:t xml:space="preserve"> year. </w:t>
            </w:r>
            <w:r w:rsidR="006E17B7" w:rsidRPr="005721CA">
              <w:rPr>
                <w:sz w:val="24"/>
                <w:szCs w:val="24"/>
              </w:rPr>
              <w:t>This vital project conserves resources by preventing leaks and also ensures that the highest health standards are being with the new piping.</w:t>
            </w:r>
            <w:r w:rsidR="00EB4644" w:rsidRPr="005721CA">
              <w:rPr>
                <w:sz w:val="24"/>
                <w:szCs w:val="24"/>
              </w:rPr>
              <w:t xml:space="preserve"> </w:t>
            </w:r>
            <w:r w:rsidR="006E17B7" w:rsidRPr="005721CA">
              <w:rPr>
                <w:sz w:val="24"/>
                <w:szCs w:val="24"/>
              </w:rPr>
              <w:t>Regular maintenance ensures that</w:t>
            </w:r>
            <w:r w:rsidR="00EB4644" w:rsidRPr="005721CA">
              <w:rPr>
                <w:sz w:val="24"/>
                <w:szCs w:val="24"/>
              </w:rPr>
              <w:t xml:space="preserve"> the infrastructure</w:t>
            </w:r>
            <w:r w:rsidR="006E17B7" w:rsidRPr="005721CA">
              <w:rPr>
                <w:sz w:val="24"/>
                <w:szCs w:val="24"/>
              </w:rPr>
              <w:t xml:space="preserve"> will never be in a crisis situation, and will be</w:t>
            </w:r>
            <w:r w:rsidR="00EB4644" w:rsidRPr="005721CA">
              <w:rPr>
                <w:sz w:val="24"/>
                <w:szCs w:val="24"/>
              </w:rPr>
              <w:t xml:space="preserve"> usable for future genera</w:t>
            </w:r>
            <w:r w:rsidR="006E17B7" w:rsidRPr="005721CA">
              <w:rPr>
                <w:sz w:val="24"/>
                <w:szCs w:val="24"/>
              </w:rPr>
              <w:t>tions</w:t>
            </w:r>
            <w:r w:rsidR="00EB4644" w:rsidRPr="005721CA">
              <w:rPr>
                <w:sz w:val="24"/>
                <w:szCs w:val="24"/>
              </w:rPr>
              <w:t xml:space="preserve">. </w:t>
            </w:r>
          </w:p>
          <w:p w14:paraId="54453A04" w14:textId="5DEC5AE5" w:rsidR="00683F0C" w:rsidRPr="005721CA" w:rsidRDefault="006E17B7" w:rsidP="00683F0C">
            <w:pPr>
              <w:pStyle w:val="Question"/>
              <w:numPr>
                <w:ilvl w:val="0"/>
                <w:numId w:val="0"/>
              </w:numPr>
              <w:rPr>
                <w:sz w:val="24"/>
                <w:szCs w:val="24"/>
              </w:rPr>
            </w:pPr>
            <w:r w:rsidRPr="005721CA">
              <w:rPr>
                <w:sz w:val="24"/>
                <w:szCs w:val="24"/>
              </w:rPr>
              <w:t>Most o</w:t>
            </w:r>
            <w:r w:rsidR="00683F0C" w:rsidRPr="005721CA">
              <w:rPr>
                <w:sz w:val="24"/>
                <w:szCs w:val="24"/>
              </w:rPr>
              <w:t>f Long Island g</w:t>
            </w:r>
            <w:r w:rsidRPr="005721CA">
              <w:rPr>
                <w:sz w:val="24"/>
                <w:szCs w:val="24"/>
              </w:rPr>
              <w:t>ets their water from aquifers, and we must continue to regularly test the water. We also need to ban certain pesticides and ensure the</w:t>
            </w:r>
            <w:r w:rsidR="00683F0C" w:rsidRPr="005721CA">
              <w:rPr>
                <w:sz w:val="24"/>
                <w:szCs w:val="24"/>
              </w:rPr>
              <w:t xml:space="preserve"> safe disposal of chemicals</w:t>
            </w:r>
            <w:r w:rsidRPr="005721CA">
              <w:rPr>
                <w:sz w:val="24"/>
                <w:szCs w:val="24"/>
              </w:rPr>
              <w:t xml:space="preserve"> to maintain our uncontaminated water supply.</w:t>
            </w:r>
            <w:r w:rsidR="00683F0C" w:rsidRPr="005721CA">
              <w:rPr>
                <w:sz w:val="24"/>
                <w:szCs w:val="24"/>
              </w:rPr>
              <w:t xml:space="preserve"> </w:t>
            </w:r>
          </w:p>
          <w:p w14:paraId="6A507FF2" w14:textId="18242A93" w:rsidR="001136A2" w:rsidRPr="001136A2" w:rsidRDefault="000E4D71" w:rsidP="006E17B7">
            <w:pPr>
              <w:pStyle w:val="Question"/>
              <w:numPr>
                <w:ilvl w:val="0"/>
                <w:numId w:val="0"/>
              </w:numPr>
            </w:pPr>
            <w:r>
              <w:rPr>
                <w:sz w:val="24"/>
                <w:szCs w:val="24"/>
              </w:rPr>
              <w:t>As a Village Trustee, I approved the grant to SPLASH,</w:t>
            </w:r>
            <w:r w:rsidR="006E17B7" w:rsidRPr="005721CA">
              <w:rPr>
                <w:sz w:val="24"/>
                <w:szCs w:val="24"/>
              </w:rPr>
              <w:t xml:space="preserve"> a Freeport based local volunteer organization that picks up garbage in the water to keep the waterways clean. Clean, unpolluted water promotes local fish farming, including the clamming industry, as well as the many aquatic recreational pursuits on the south shore of Long Island. Government needs to contribute to these efforts, as well as fostering community engagement in preserving our marine environment through great organizations like SPLASH.</w:t>
            </w:r>
          </w:p>
        </w:tc>
      </w:tr>
    </w:tbl>
    <w:p w14:paraId="6FA78DE0"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09FAC1F7" w14:textId="77777777" w:rsidR="001136A2" w:rsidRPr="000A661B" w:rsidRDefault="000A661B" w:rsidP="001136A2">
      <w:pPr>
        <w:pStyle w:val="Question"/>
        <w:rPr>
          <w:sz w:val="24"/>
          <w:szCs w:val="24"/>
        </w:rPr>
      </w:pPr>
      <w:r w:rsidRPr="000A661B">
        <w:rPr>
          <w:rStyle w:val="A7"/>
          <w:b w:val="0"/>
          <w:sz w:val="24"/>
          <w:szCs w:val="24"/>
        </w:rPr>
        <w:t>Natural R</w:t>
      </w:r>
      <w:r w:rsidR="001136A2" w:rsidRPr="000A661B">
        <w:rPr>
          <w:rStyle w:val="A7"/>
          <w:b w:val="0"/>
          <w:sz w:val="24"/>
          <w:szCs w:val="24"/>
        </w:rPr>
        <w:t xml:space="preserve">esource </w:t>
      </w:r>
      <w:r w:rsidRPr="000A661B">
        <w:rPr>
          <w:rStyle w:val="A7"/>
          <w:b w:val="0"/>
          <w:sz w:val="24"/>
          <w:szCs w:val="24"/>
        </w:rPr>
        <w:t>P</w:t>
      </w:r>
      <w:r w:rsidR="001136A2" w:rsidRPr="000A661B">
        <w:rPr>
          <w:rStyle w:val="A7"/>
          <w:b w:val="0"/>
          <w:sz w:val="24"/>
          <w:szCs w:val="24"/>
        </w:rPr>
        <w:t xml:space="preserve">rotection – </w:t>
      </w:r>
      <w:r w:rsidRPr="000A661B">
        <w:rPr>
          <w:rStyle w:val="A7"/>
          <w:b w:val="0"/>
          <w:sz w:val="24"/>
          <w:szCs w:val="24"/>
        </w:rPr>
        <w:t>Comprehensively managing and protecting regional natural resources (i.e., air, water and land)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1136A2" w14:paraId="630AC952"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3ADF4CA4" w14:textId="117D99A1" w:rsidR="00C233DA" w:rsidRDefault="00C233DA" w:rsidP="00C233DA">
            <w:pPr>
              <w:pStyle w:val="Question"/>
              <w:numPr>
                <w:ilvl w:val="0"/>
                <w:numId w:val="0"/>
              </w:numPr>
              <w:rPr>
                <w:sz w:val="24"/>
                <w:szCs w:val="24"/>
              </w:rPr>
            </w:pPr>
            <w:r>
              <w:rPr>
                <w:sz w:val="24"/>
                <w:szCs w:val="24"/>
              </w:rPr>
              <w:t>Natural resource protection is major priority and needs to occur at all levels. My family composts at home, on the School Board we educated students on the importance of recycling, and as a Freeport Village Trustee we have our village recycling program.</w:t>
            </w:r>
            <w:r w:rsidR="00404851">
              <w:rPr>
                <w:sz w:val="24"/>
                <w:szCs w:val="24"/>
              </w:rPr>
              <w:t xml:space="preserve"> </w:t>
            </w:r>
          </w:p>
          <w:p w14:paraId="2EC65395" w14:textId="414C63C6" w:rsidR="00C233DA" w:rsidRDefault="00C233DA" w:rsidP="00C233DA">
            <w:pPr>
              <w:pStyle w:val="Question"/>
              <w:numPr>
                <w:ilvl w:val="0"/>
                <w:numId w:val="0"/>
              </w:numPr>
              <w:rPr>
                <w:sz w:val="24"/>
                <w:szCs w:val="24"/>
              </w:rPr>
            </w:pPr>
            <w:r>
              <w:rPr>
                <w:sz w:val="24"/>
                <w:szCs w:val="24"/>
              </w:rPr>
              <w:t>Green space is such a limited resource, particularly in Nassau County, and we need to fight to protect it. Maintaining and improving our outdoor play spaces was an important factor during my time on the School Board. As a Village Trustee, we have incorporated the planting of new trees into our downtown revitalization project, and the planting has already begun on Main Street.</w:t>
            </w:r>
          </w:p>
          <w:p w14:paraId="52174DA6" w14:textId="098152A6" w:rsidR="001136A2" w:rsidRPr="001136A2" w:rsidRDefault="00C233DA" w:rsidP="00C233DA">
            <w:pPr>
              <w:pStyle w:val="Question"/>
              <w:numPr>
                <w:ilvl w:val="0"/>
                <w:numId w:val="0"/>
              </w:numPr>
              <w:rPr>
                <w:sz w:val="24"/>
                <w:szCs w:val="24"/>
              </w:rPr>
            </w:pPr>
            <w:r>
              <w:rPr>
                <w:sz w:val="24"/>
                <w:szCs w:val="24"/>
              </w:rPr>
              <w:t>As a Village Trustee, I am proud of</w:t>
            </w:r>
            <w:r w:rsidR="00404851">
              <w:rPr>
                <w:sz w:val="24"/>
                <w:szCs w:val="24"/>
              </w:rPr>
              <w:t xml:space="preserve"> Freeport</w:t>
            </w:r>
            <w:r>
              <w:rPr>
                <w:sz w:val="24"/>
                <w:szCs w:val="24"/>
              </w:rPr>
              <w:t>’s participation in the South Shore Blueway, a</w:t>
            </w:r>
            <w:r w:rsidR="00404851">
              <w:rPr>
                <w:sz w:val="24"/>
                <w:szCs w:val="24"/>
              </w:rPr>
              <w:t xml:space="preserve"> local waterfront revitalization grant. It’s a safe, legal network for water access points, which allows access for human recreation while protecting wild life and the safety of trail</w:t>
            </w:r>
            <w:r>
              <w:rPr>
                <w:sz w:val="24"/>
                <w:szCs w:val="24"/>
              </w:rPr>
              <w:t xml:space="preserve"> </w:t>
            </w:r>
            <w:r w:rsidR="00404851">
              <w:rPr>
                <w:sz w:val="24"/>
                <w:szCs w:val="24"/>
              </w:rPr>
              <w:t>users.</w:t>
            </w:r>
          </w:p>
        </w:tc>
      </w:tr>
    </w:tbl>
    <w:p w14:paraId="2FDA3DD6" w14:textId="77777777" w:rsidR="001136A2" w:rsidRPr="001136A2" w:rsidRDefault="001136A2" w:rsidP="001136A2">
      <w:pPr>
        <w:pStyle w:val="Pa13"/>
        <w:ind w:left="360" w:right="80"/>
        <w:rPr>
          <w:rFonts w:cs="HDFMJ C+ Linotype Projekt"/>
          <w:color w:val="000000"/>
        </w:rPr>
      </w:pPr>
    </w:p>
    <w:p w14:paraId="6282F58F" w14:textId="77777777" w:rsidR="007859B7" w:rsidRPr="007859B7" w:rsidRDefault="007859B7" w:rsidP="007859B7">
      <w:pPr>
        <w:pStyle w:val="Question"/>
        <w:numPr>
          <w:ilvl w:val="0"/>
          <w:numId w:val="0"/>
        </w:numPr>
        <w:rPr>
          <w:rStyle w:val="A7"/>
          <w:rFonts w:cs="Times New Roman"/>
          <w:b w:val="0"/>
          <w:bCs w:val="0"/>
          <w:color w:val="auto"/>
          <w:sz w:val="24"/>
          <w:szCs w:val="24"/>
        </w:rPr>
      </w:pPr>
    </w:p>
    <w:p w14:paraId="55135F57" w14:textId="77777777" w:rsidR="001136A2" w:rsidRPr="001136A2" w:rsidRDefault="001136A2" w:rsidP="001136A2">
      <w:pPr>
        <w:pStyle w:val="Question"/>
        <w:rPr>
          <w:sz w:val="24"/>
          <w:szCs w:val="24"/>
        </w:rPr>
      </w:pPr>
      <w:r w:rsidRPr="001136A2">
        <w:rPr>
          <w:rStyle w:val="A7"/>
          <w:b w:val="0"/>
          <w:sz w:val="24"/>
          <w:szCs w:val="24"/>
        </w:rPr>
        <w:t xml:space="preserve">Farms and </w:t>
      </w:r>
      <w:r w:rsidR="000A661B">
        <w:rPr>
          <w:rStyle w:val="A7"/>
          <w:b w:val="0"/>
          <w:sz w:val="24"/>
          <w:szCs w:val="24"/>
        </w:rPr>
        <w:t>L</w:t>
      </w:r>
      <w:r w:rsidRPr="001136A2">
        <w:rPr>
          <w:rStyle w:val="A7"/>
          <w:b w:val="0"/>
          <w:sz w:val="24"/>
          <w:szCs w:val="24"/>
        </w:rPr>
        <w:t xml:space="preserve">ocal </w:t>
      </w:r>
      <w:r w:rsidR="000A661B">
        <w:rPr>
          <w:rStyle w:val="A7"/>
          <w:b w:val="0"/>
          <w:sz w:val="24"/>
          <w:szCs w:val="24"/>
        </w:rPr>
        <w:t>F</w:t>
      </w:r>
      <w:r w:rsidRPr="001136A2">
        <w:rPr>
          <w:rStyle w:val="A7"/>
          <w:b w:val="0"/>
          <w:sz w:val="24"/>
          <w:szCs w:val="24"/>
        </w:rPr>
        <w:t>ood: Managing development and providing access to healthy, fresh foods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1136A2" w:rsidRPr="005B571F" w14:paraId="10B93BAF" w14:textId="77777777" w:rsidTr="00BE34E0">
        <w:tc>
          <w:tcPr>
            <w:tcW w:w="9576" w:type="dxa"/>
            <w:tcBorders>
              <w:top w:val="single" w:sz="4" w:space="0" w:color="000000"/>
              <w:left w:val="single" w:sz="4" w:space="0" w:color="000000"/>
              <w:bottom w:val="single" w:sz="4" w:space="0" w:color="000000"/>
              <w:right w:val="single" w:sz="4" w:space="0" w:color="000000"/>
            </w:tcBorders>
          </w:tcPr>
          <w:p w14:paraId="48365691" w14:textId="5946D192" w:rsidR="001136A2" w:rsidRPr="00EA392D" w:rsidRDefault="00A96A40" w:rsidP="00EA392D">
            <w:pPr>
              <w:pStyle w:val="Question"/>
              <w:numPr>
                <w:ilvl w:val="0"/>
                <w:numId w:val="0"/>
              </w:numPr>
              <w:rPr>
                <w:sz w:val="24"/>
                <w:szCs w:val="24"/>
              </w:rPr>
            </w:pPr>
            <w:r w:rsidRPr="00EA392D">
              <w:rPr>
                <w:sz w:val="24"/>
                <w:szCs w:val="24"/>
              </w:rPr>
              <w:t xml:space="preserve">As a </w:t>
            </w:r>
            <w:r w:rsidR="000C3807" w:rsidRPr="00EA392D">
              <w:rPr>
                <w:sz w:val="24"/>
                <w:szCs w:val="24"/>
              </w:rPr>
              <w:t>Freeport</w:t>
            </w:r>
            <w:r w:rsidRPr="00EA392D">
              <w:rPr>
                <w:sz w:val="24"/>
                <w:szCs w:val="24"/>
              </w:rPr>
              <w:t xml:space="preserve"> Village Trustee, we have overseen </w:t>
            </w:r>
            <w:r w:rsidR="000C3807" w:rsidRPr="00EA392D">
              <w:rPr>
                <w:sz w:val="24"/>
                <w:szCs w:val="24"/>
              </w:rPr>
              <w:t xml:space="preserve">a farmer’s market run every summer at the </w:t>
            </w:r>
            <w:r w:rsidR="00836A0D">
              <w:rPr>
                <w:sz w:val="24"/>
                <w:szCs w:val="24"/>
              </w:rPr>
              <w:t>Village</w:t>
            </w:r>
            <w:r w:rsidRPr="00EA392D">
              <w:rPr>
                <w:sz w:val="24"/>
                <w:szCs w:val="24"/>
              </w:rPr>
              <w:t xml:space="preserve"> </w:t>
            </w:r>
            <w:r w:rsidR="000C3807" w:rsidRPr="00EA392D">
              <w:rPr>
                <w:sz w:val="24"/>
                <w:szCs w:val="24"/>
              </w:rPr>
              <w:t>Rec</w:t>
            </w:r>
            <w:r w:rsidRPr="00EA392D">
              <w:rPr>
                <w:sz w:val="24"/>
                <w:szCs w:val="24"/>
              </w:rPr>
              <w:t>reation C</w:t>
            </w:r>
            <w:r w:rsidR="000C3807" w:rsidRPr="00EA392D">
              <w:rPr>
                <w:sz w:val="24"/>
                <w:szCs w:val="24"/>
              </w:rPr>
              <w:t xml:space="preserve">enter. </w:t>
            </w:r>
            <w:r w:rsidRPr="00EA392D">
              <w:rPr>
                <w:sz w:val="24"/>
                <w:szCs w:val="24"/>
              </w:rPr>
              <w:t xml:space="preserve">This is a student run market that provides fresh food and nutrition education for the community, as well as teaching the students healthy and sustainable eating habits for life. As a member of the school board, we ran a big campaign </w:t>
            </w:r>
            <w:r w:rsidR="000C3807" w:rsidRPr="00EA392D">
              <w:rPr>
                <w:sz w:val="24"/>
                <w:szCs w:val="24"/>
              </w:rPr>
              <w:t>to educate and promote health</w:t>
            </w:r>
            <w:r w:rsidR="00EA392D" w:rsidRPr="00EA392D">
              <w:rPr>
                <w:sz w:val="24"/>
                <w:szCs w:val="24"/>
              </w:rPr>
              <w:t xml:space="preserve">ier choices in the </w:t>
            </w:r>
            <w:r w:rsidR="00E86512" w:rsidRPr="00EA392D">
              <w:rPr>
                <w:sz w:val="24"/>
                <w:szCs w:val="24"/>
              </w:rPr>
              <w:t>lunchrooms</w:t>
            </w:r>
            <w:r w:rsidR="00EA392D" w:rsidRPr="00EA392D">
              <w:rPr>
                <w:sz w:val="24"/>
                <w:szCs w:val="24"/>
              </w:rPr>
              <w:t>, healthy snack standards</w:t>
            </w:r>
            <w:r w:rsidR="000C3807" w:rsidRPr="00EA392D">
              <w:rPr>
                <w:sz w:val="24"/>
                <w:szCs w:val="24"/>
              </w:rPr>
              <w:t xml:space="preserve"> in the classrooms and </w:t>
            </w:r>
            <w:r w:rsidR="00EA392D" w:rsidRPr="00EA392D">
              <w:rPr>
                <w:sz w:val="24"/>
                <w:szCs w:val="24"/>
              </w:rPr>
              <w:t xml:space="preserve">educate and </w:t>
            </w:r>
            <w:r w:rsidR="000C3807" w:rsidRPr="00EA392D">
              <w:rPr>
                <w:sz w:val="24"/>
                <w:szCs w:val="24"/>
              </w:rPr>
              <w:t xml:space="preserve">encourage healthy eating habits. </w:t>
            </w:r>
          </w:p>
          <w:p w14:paraId="67A3C493" w14:textId="77777777" w:rsidR="001136A2" w:rsidRPr="005B571F" w:rsidRDefault="001136A2" w:rsidP="002B2AAF">
            <w:pPr>
              <w:pStyle w:val="Question"/>
              <w:numPr>
                <w:ilvl w:val="0"/>
                <w:numId w:val="0"/>
              </w:numPr>
              <w:ind w:left="360"/>
            </w:pPr>
          </w:p>
        </w:tc>
      </w:tr>
    </w:tbl>
    <w:p w14:paraId="5651C28F" w14:textId="77777777" w:rsidR="006E1E14" w:rsidRDefault="006E1E14" w:rsidP="00D04446">
      <w:pPr>
        <w:pStyle w:val="Question"/>
        <w:numPr>
          <w:ilvl w:val="0"/>
          <w:numId w:val="0"/>
        </w:numPr>
        <w:rPr>
          <w:rFonts w:ascii="Myriad Pro" w:hAnsi="Myriad Pro" w:cs="Myriad Pro"/>
          <w:color w:val="000000"/>
          <w:sz w:val="24"/>
          <w:szCs w:val="24"/>
        </w:rPr>
      </w:pPr>
    </w:p>
    <w:p w14:paraId="38D13682" w14:textId="71501CD4" w:rsidR="006248B9" w:rsidRDefault="006248B9" w:rsidP="00D04446">
      <w:pPr>
        <w:pStyle w:val="Question"/>
        <w:numPr>
          <w:ilvl w:val="0"/>
          <w:numId w:val="0"/>
        </w:numPr>
        <w:rPr>
          <w:rFonts w:ascii="Myriad Pro" w:hAnsi="Myriad Pro" w:cs="Myriad Pro"/>
          <w:color w:val="000000"/>
          <w:sz w:val="24"/>
          <w:szCs w:val="24"/>
        </w:rPr>
      </w:pPr>
    </w:p>
    <w:sectPr w:rsidR="006248B9" w:rsidSect="00D04446">
      <w:footerReference w:type="default" r:id="rId14"/>
      <w:headerReference w:type="first" r:id="rId15"/>
      <w:pgSz w:w="12240" w:h="15840" w:code="1"/>
      <w:pgMar w:top="1080" w:right="1080" w:bottom="99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3EEB4" w14:textId="77777777" w:rsidR="003061B3" w:rsidRDefault="003061B3">
      <w:r>
        <w:separator/>
      </w:r>
    </w:p>
  </w:endnote>
  <w:endnote w:type="continuationSeparator" w:id="0">
    <w:p w14:paraId="646C376A" w14:textId="77777777" w:rsidR="003061B3" w:rsidRDefault="0030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Cambria"/>
    <w:panose1 w:val="00000000000000000000"/>
    <w:charset w:val="00"/>
    <w:family w:val="swiss"/>
    <w:notTrueType/>
    <w:pitch w:val="default"/>
    <w:sig w:usb0="00000003" w:usb1="00000000" w:usb2="00000000" w:usb3="00000000" w:csb0="00000001" w:csb1="00000000"/>
  </w:font>
  <w:font w:name="YIOFY U+ Swiss 721 BT">
    <w:altName w:val="Swis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C3328" w14:textId="77777777" w:rsidR="003061B3" w:rsidRDefault="003061B3">
    <w:pPr>
      <w:pStyle w:val="Header"/>
      <w:rPr>
        <w:sz w:val="16"/>
      </w:rPr>
    </w:pPr>
    <w:r>
      <w:rPr>
        <w:noProof/>
      </w:rPr>
      <w:drawing>
        <wp:anchor distT="0" distB="0" distL="114300" distR="114300" simplePos="0" relativeHeight="251657728" behindDoc="0" locked="0" layoutInCell="1" allowOverlap="0" wp14:anchorId="7E6F0D07" wp14:editId="0553C500">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11" name="Picture 11"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51B3424C" w14:textId="77777777" w:rsidR="003061B3" w:rsidRDefault="003061B3">
    <w:pPr>
      <w:pStyle w:val="Header"/>
      <w:ind w:left="720"/>
      <w:rPr>
        <w:sz w:val="16"/>
      </w:rPr>
    </w:pPr>
    <w:r>
      <w:rPr>
        <w:sz w:val="16"/>
      </w:rPr>
      <w:t>New York League of Conservation Voters</w:t>
    </w:r>
  </w:p>
  <w:p w14:paraId="6503435D" w14:textId="77777777" w:rsidR="003061B3" w:rsidRDefault="003061B3">
    <w:pPr>
      <w:pStyle w:val="Header"/>
      <w:ind w:left="720"/>
      <w:rPr>
        <w:sz w:val="16"/>
      </w:rPr>
    </w:pPr>
    <w:r>
      <w:rPr>
        <w:sz w:val="16"/>
      </w:rPr>
      <w:t>2017 Candidate Questionnaire</w:t>
    </w:r>
  </w:p>
  <w:p w14:paraId="493C2AE4" w14:textId="77777777" w:rsidR="003061B3" w:rsidRDefault="003061B3">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8542F">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78542F">
      <w:rPr>
        <w:rStyle w:val="PageNumber"/>
        <w:noProof/>
        <w:sz w:val="16"/>
      </w:rPr>
      <w:t>7</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A2C9D" w14:textId="77777777" w:rsidR="003061B3" w:rsidRDefault="003061B3">
      <w:r>
        <w:separator/>
      </w:r>
    </w:p>
  </w:footnote>
  <w:footnote w:type="continuationSeparator" w:id="0">
    <w:p w14:paraId="44F38A89" w14:textId="77777777" w:rsidR="003061B3" w:rsidRDefault="00306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EF585" w14:textId="77777777" w:rsidR="003061B3" w:rsidRDefault="003061B3">
    <w:pPr>
      <w:pStyle w:val="Header"/>
      <w:jc w:val="center"/>
      <w:rPr>
        <w:noProof/>
      </w:rPr>
    </w:pPr>
  </w:p>
  <w:p w14:paraId="658DCA81" w14:textId="77777777" w:rsidR="003061B3" w:rsidRDefault="003061B3">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6244122"/>
    <w:multiLevelType w:val="hybridMultilevel"/>
    <w:tmpl w:val="93F8F8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5"/>
  </w:num>
  <w:num w:numId="2">
    <w:abstractNumId w:val="4"/>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03"/>
    <w:rsid w:val="000354EE"/>
    <w:rsid w:val="000405AC"/>
    <w:rsid w:val="00045BBF"/>
    <w:rsid w:val="00070AC0"/>
    <w:rsid w:val="000828CD"/>
    <w:rsid w:val="000A1441"/>
    <w:rsid w:val="000A661B"/>
    <w:rsid w:val="000C3807"/>
    <w:rsid w:val="000D6861"/>
    <w:rsid w:val="000E05C8"/>
    <w:rsid w:val="000E4D71"/>
    <w:rsid w:val="00110CFA"/>
    <w:rsid w:val="001134C2"/>
    <w:rsid w:val="001136A2"/>
    <w:rsid w:val="001164A1"/>
    <w:rsid w:val="00125069"/>
    <w:rsid w:val="00135EE2"/>
    <w:rsid w:val="001466AD"/>
    <w:rsid w:val="00185136"/>
    <w:rsid w:val="001A49C6"/>
    <w:rsid w:val="001E26A9"/>
    <w:rsid w:val="001F0C9F"/>
    <w:rsid w:val="00216442"/>
    <w:rsid w:val="002B2AAF"/>
    <w:rsid w:val="002C6894"/>
    <w:rsid w:val="002C7D2C"/>
    <w:rsid w:val="003061B3"/>
    <w:rsid w:val="00306A39"/>
    <w:rsid w:val="00360F19"/>
    <w:rsid w:val="0036189C"/>
    <w:rsid w:val="00371345"/>
    <w:rsid w:val="00397C00"/>
    <w:rsid w:val="003C698D"/>
    <w:rsid w:val="003E3267"/>
    <w:rsid w:val="00404851"/>
    <w:rsid w:val="0041392D"/>
    <w:rsid w:val="00415560"/>
    <w:rsid w:val="004505EC"/>
    <w:rsid w:val="004823E7"/>
    <w:rsid w:val="00482738"/>
    <w:rsid w:val="00496A37"/>
    <w:rsid w:val="004A3F84"/>
    <w:rsid w:val="004F56B5"/>
    <w:rsid w:val="005019AB"/>
    <w:rsid w:val="00502A14"/>
    <w:rsid w:val="0050338A"/>
    <w:rsid w:val="00511B4D"/>
    <w:rsid w:val="00530ECD"/>
    <w:rsid w:val="005434CA"/>
    <w:rsid w:val="005721CA"/>
    <w:rsid w:val="00595959"/>
    <w:rsid w:val="005B571F"/>
    <w:rsid w:val="005F4080"/>
    <w:rsid w:val="006205C2"/>
    <w:rsid w:val="006248B9"/>
    <w:rsid w:val="006368EB"/>
    <w:rsid w:val="00652F80"/>
    <w:rsid w:val="0066704F"/>
    <w:rsid w:val="00673D99"/>
    <w:rsid w:val="00674EE6"/>
    <w:rsid w:val="00683F0C"/>
    <w:rsid w:val="006A4CFC"/>
    <w:rsid w:val="006C7171"/>
    <w:rsid w:val="006E17B7"/>
    <w:rsid w:val="006E1E14"/>
    <w:rsid w:val="00764390"/>
    <w:rsid w:val="00780485"/>
    <w:rsid w:val="0078542F"/>
    <w:rsid w:val="007859B7"/>
    <w:rsid w:val="007C37F7"/>
    <w:rsid w:val="007C6793"/>
    <w:rsid w:val="007D2439"/>
    <w:rsid w:val="008369F9"/>
    <w:rsid w:val="00836A0D"/>
    <w:rsid w:val="008564A5"/>
    <w:rsid w:val="008B42B3"/>
    <w:rsid w:val="008F7003"/>
    <w:rsid w:val="00952B7D"/>
    <w:rsid w:val="009574E3"/>
    <w:rsid w:val="00976EFE"/>
    <w:rsid w:val="00977624"/>
    <w:rsid w:val="00996163"/>
    <w:rsid w:val="009B49BE"/>
    <w:rsid w:val="009C1131"/>
    <w:rsid w:val="009F18AB"/>
    <w:rsid w:val="009F259D"/>
    <w:rsid w:val="00A06150"/>
    <w:rsid w:val="00A505D3"/>
    <w:rsid w:val="00A50ECE"/>
    <w:rsid w:val="00A67CE4"/>
    <w:rsid w:val="00A96A40"/>
    <w:rsid w:val="00A9700E"/>
    <w:rsid w:val="00A9706A"/>
    <w:rsid w:val="00AB2CFC"/>
    <w:rsid w:val="00AC4707"/>
    <w:rsid w:val="00AC77AF"/>
    <w:rsid w:val="00AE2ED6"/>
    <w:rsid w:val="00AF1584"/>
    <w:rsid w:val="00B42469"/>
    <w:rsid w:val="00B5088A"/>
    <w:rsid w:val="00B82165"/>
    <w:rsid w:val="00BB3392"/>
    <w:rsid w:val="00BE34E0"/>
    <w:rsid w:val="00C17D0A"/>
    <w:rsid w:val="00C233DA"/>
    <w:rsid w:val="00C402F1"/>
    <w:rsid w:val="00C47E6C"/>
    <w:rsid w:val="00C61AD3"/>
    <w:rsid w:val="00C96E54"/>
    <w:rsid w:val="00CF1CAF"/>
    <w:rsid w:val="00CF5DD5"/>
    <w:rsid w:val="00CF6A4C"/>
    <w:rsid w:val="00CF7219"/>
    <w:rsid w:val="00D04446"/>
    <w:rsid w:val="00D23B00"/>
    <w:rsid w:val="00D32C49"/>
    <w:rsid w:val="00D368A1"/>
    <w:rsid w:val="00D44252"/>
    <w:rsid w:val="00D50E8D"/>
    <w:rsid w:val="00D668DB"/>
    <w:rsid w:val="00D74340"/>
    <w:rsid w:val="00DB26E6"/>
    <w:rsid w:val="00DB53A4"/>
    <w:rsid w:val="00DE5AA0"/>
    <w:rsid w:val="00DE5AF2"/>
    <w:rsid w:val="00DE655A"/>
    <w:rsid w:val="00E52DA5"/>
    <w:rsid w:val="00E86512"/>
    <w:rsid w:val="00E92D1E"/>
    <w:rsid w:val="00EA392D"/>
    <w:rsid w:val="00EB4644"/>
    <w:rsid w:val="00EE0746"/>
    <w:rsid w:val="00F00AC1"/>
    <w:rsid w:val="00F54995"/>
    <w:rsid w:val="00F56A6C"/>
    <w:rsid w:val="00F72596"/>
    <w:rsid w:val="00F76A09"/>
    <w:rsid w:val="00F849C7"/>
    <w:rsid w:val="00F90E10"/>
    <w:rsid w:val="00F92780"/>
    <w:rsid w:val="00F97E32"/>
    <w:rsid w:val="00FB6A76"/>
    <w:rsid w:val="00FB71F8"/>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5C8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 w:type="character" w:customStyle="1" w:styleId="A6">
    <w:name w:val="A6"/>
    <w:uiPriority w:val="99"/>
    <w:rsid w:val="00135EE2"/>
    <w:rPr>
      <w:rFonts w:cs="HDFMJ C+ Linotype Projekt"/>
      <w:color w:val="000000"/>
      <w:sz w:val="25"/>
      <w:szCs w:val="25"/>
    </w:rPr>
  </w:style>
  <w:style w:type="paragraph" w:customStyle="1" w:styleId="Pa13">
    <w:name w:val="Pa13"/>
    <w:basedOn w:val="Default"/>
    <w:next w:val="Default"/>
    <w:uiPriority w:val="99"/>
    <w:rsid w:val="00674EE6"/>
    <w:pPr>
      <w:spacing w:line="241" w:lineRule="atLeast"/>
    </w:pPr>
    <w:rPr>
      <w:rFonts w:ascii="HDFMJ C+ Linotype Projekt" w:hAnsi="HDFMJ C+ Linotype Projekt"/>
      <w:color w:val="auto"/>
    </w:rPr>
  </w:style>
  <w:style w:type="character" w:customStyle="1" w:styleId="A3">
    <w:name w:val="A3"/>
    <w:uiPriority w:val="99"/>
    <w:rsid w:val="00FB6A76"/>
    <w:rPr>
      <w:rFonts w:cs="YIOFY U+ Swiss 721 BT"/>
      <w:b/>
      <w:bCs/>
      <w:color w:val="000000"/>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1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6/01/LIChapterAgenda16-17.pdf" TargetMode="External"/><Relationship Id="rId12" Type="http://schemas.openxmlformats.org/officeDocument/2006/relationships/hyperlink" Target="mailto:jklainberg@nylcv.org" TargetMode="External"/><Relationship Id="rId13" Type="http://schemas.openxmlformats.org/officeDocument/2006/relationships/hyperlink" Target="http://nylcv.org/wp-content/uploads/2016/01/LIChapterAgenda16-17.pdf"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D19E5-B95C-754A-8BFA-B3B393E4B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11858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13911</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Catherine Schlingheyde</cp:lastModifiedBy>
  <cp:revision>2</cp:revision>
  <cp:lastPrinted>2016-05-06T18:34:00Z</cp:lastPrinted>
  <dcterms:created xsi:type="dcterms:W3CDTF">2017-06-16T14:16:00Z</dcterms:created>
  <dcterms:modified xsi:type="dcterms:W3CDTF">2017-06-16T14:16:00Z</dcterms:modified>
</cp:coreProperties>
</file>